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092359" w:rsidTr="00092359">
        <w:tc>
          <w:tcPr>
            <w:tcW w:w="4960" w:type="dxa"/>
            <w:tcBorders>
              <w:top w:val="nil"/>
              <w:left w:val="nil"/>
              <w:bottom w:val="nil"/>
              <w:right w:val="nil"/>
            </w:tcBorders>
          </w:tcPr>
          <w:p w:rsidR="00092359" w:rsidRDefault="00092359">
            <w:pPr>
              <w:pStyle w:val="ConsPlusNormal"/>
            </w:pPr>
            <w:r>
              <w:t>21 июня 2004 года</w:t>
            </w:r>
          </w:p>
        </w:tc>
        <w:tc>
          <w:tcPr>
            <w:tcW w:w="4961" w:type="dxa"/>
            <w:tcBorders>
              <w:top w:val="nil"/>
              <w:left w:val="nil"/>
              <w:bottom w:val="nil"/>
              <w:right w:val="nil"/>
            </w:tcBorders>
          </w:tcPr>
          <w:p w:rsidR="00092359" w:rsidRDefault="00092359">
            <w:pPr>
              <w:pStyle w:val="ConsPlusNormal"/>
              <w:jc w:val="right"/>
            </w:pPr>
            <w:r>
              <w:t>N 12-ОЗ</w:t>
            </w:r>
          </w:p>
        </w:tc>
      </w:tr>
    </w:tbl>
    <w:p w:rsidR="00092359" w:rsidRDefault="00092359">
      <w:pPr>
        <w:pStyle w:val="ConsPlusNormal"/>
        <w:pBdr>
          <w:top w:val="single" w:sz="6" w:space="0" w:color="auto"/>
        </w:pBdr>
        <w:spacing w:before="100" w:after="100"/>
        <w:jc w:val="both"/>
        <w:rPr>
          <w:sz w:val="2"/>
          <w:szCs w:val="2"/>
        </w:rPr>
      </w:pPr>
    </w:p>
    <w:p w:rsidR="00092359" w:rsidRDefault="00092359">
      <w:pPr>
        <w:pStyle w:val="ConsPlusNormal"/>
        <w:jc w:val="both"/>
      </w:pPr>
    </w:p>
    <w:p w:rsidR="00092359" w:rsidRDefault="00092359">
      <w:pPr>
        <w:pStyle w:val="ConsPlusTitle"/>
        <w:jc w:val="center"/>
      </w:pPr>
      <w:r>
        <w:t>ЗАКОН</w:t>
      </w:r>
    </w:p>
    <w:p w:rsidR="00092359" w:rsidRDefault="00092359">
      <w:pPr>
        <w:pStyle w:val="ConsPlusTitle"/>
        <w:jc w:val="center"/>
      </w:pPr>
    </w:p>
    <w:p w:rsidR="00092359" w:rsidRDefault="00092359">
      <w:pPr>
        <w:pStyle w:val="ConsPlusTitle"/>
        <w:jc w:val="center"/>
      </w:pPr>
      <w:r>
        <w:t>СВЕРДЛОВСКОЙ ОБЛАСТИ</w:t>
      </w:r>
    </w:p>
    <w:p w:rsidR="00092359" w:rsidRDefault="00092359">
      <w:pPr>
        <w:pStyle w:val="ConsPlusTitle"/>
        <w:jc w:val="center"/>
      </w:pPr>
    </w:p>
    <w:p w:rsidR="00092359" w:rsidRDefault="00092359">
      <w:pPr>
        <w:pStyle w:val="ConsPlusTitle"/>
        <w:jc w:val="center"/>
      </w:pPr>
      <w:r>
        <w:t xml:space="preserve">О ГОСУДАРСТВЕННОЙ ОХРАНЕ ОБЪЕКТОВ </w:t>
      </w:r>
      <w:proofErr w:type="gramStart"/>
      <w:r>
        <w:t>КУЛЬТУРНОГО</w:t>
      </w:r>
      <w:proofErr w:type="gramEnd"/>
    </w:p>
    <w:p w:rsidR="00092359" w:rsidRDefault="00092359">
      <w:pPr>
        <w:pStyle w:val="ConsPlusTitle"/>
        <w:jc w:val="center"/>
      </w:pPr>
      <w:r>
        <w:t>НАСЛЕДИЯ (ПАМЯТНИКОВ ИСТОРИИ И КУЛЬТУРЫ)</w:t>
      </w:r>
    </w:p>
    <w:p w:rsidR="00092359" w:rsidRDefault="00092359">
      <w:pPr>
        <w:pStyle w:val="ConsPlusTitle"/>
        <w:jc w:val="center"/>
      </w:pPr>
      <w:r>
        <w:t>В СВЕРДЛОВСКОЙ ОБЛАСТИ</w:t>
      </w:r>
    </w:p>
    <w:p w:rsidR="00092359" w:rsidRDefault="00092359">
      <w:pPr>
        <w:pStyle w:val="ConsPlusNormal"/>
        <w:jc w:val="both"/>
      </w:pPr>
    </w:p>
    <w:p w:rsidR="00092359" w:rsidRDefault="00092359">
      <w:pPr>
        <w:pStyle w:val="ConsPlusNormal"/>
        <w:jc w:val="right"/>
      </w:pPr>
      <w:proofErr w:type="gramStart"/>
      <w:r>
        <w:t>Принят</w:t>
      </w:r>
      <w:proofErr w:type="gramEnd"/>
      <w:r>
        <w:t xml:space="preserve"> Областной Думой</w:t>
      </w:r>
    </w:p>
    <w:p w:rsidR="00092359" w:rsidRDefault="00092359">
      <w:pPr>
        <w:pStyle w:val="ConsPlusNormal"/>
        <w:jc w:val="right"/>
      </w:pPr>
      <w:r>
        <w:t>Законодательного Собрания</w:t>
      </w:r>
    </w:p>
    <w:p w:rsidR="00092359" w:rsidRDefault="00092359">
      <w:pPr>
        <w:pStyle w:val="ConsPlusNormal"/>
        <w:jc w:val="right"/>
      </w:pPr>
      <w:r>
        <w:t>Свердловской области</w:t>
      </w:r>
    </w:p>
    <w:p w:rsidR="00092359" w:rsidRDefault="00092359">
      <w:pPr>
        <w:pStyle w:val="ConsPlusNormal"/>
        <w:jc w:val="right"/>
      </w:pPr>
      <w:r>
        <w:t>8 июня 2004 года</w:t>
      </w:r>
    </w:p>
    <w:p w:rsidR="00092359" w:rsidRDefault="00092359">
      <w:pPr>
        <w:pStyle w:val="ConsPlusNormal"/>
        <w:jc w:val="both"/>
      </w:pPr>
    </w:p>
    <w:p w:rsidR="00092359" w:rsidRDefault="00092359">
      <w:pPr>
        <w:pStyle w:val="ConsPlusNormal"/>
        <w:jc w:val="right"/>
      </w:pPr>
      <w:proofErr w:type="gramStart"/>
      <w:r>
        <w:t>Одобрен</w:t>
      </w:r>
      <w:proofErr w:type="gramEnd"/>
      <w:r>
        <w:t xml:space="preserve"> Палатой Представителей</w:t>
      </w:r>
    </w:p>
    <w:p w:rsidR="00092359" w:rsidRDefault="00092359">
      <w:pPr>
        <w:pStyle w:val="ConsPlusNormal"/>
        <w:jc w:val="right"/>
      </w:pPr>
      <w:r>
        <w:t>Законодательного Собрания</w:t>
      </w:r>
    </w:p>
    <w:p w:rsidR="00092359" w:rsidRDefault="00092359">
      <w:pPr>
        <w:pStyle w:val="ConsPlusNormal"/>
        <w:jc w:val="right"/>
      </w:pPr>
      <w:r>
        <w:t>Свердловской области</w:t>
      </w:r>
    </w:p>
    <w:p w:rsidR="00092359" w:rsidRDefault="00092359">
      <w:pPr>
        <w:pStyle w:val="ConsPlusNormal"/>
        <w:jc w:val="right"/>
      </w:pPr>
      <w:r>
        <w:t>17 июня 2004 года</w:t>
      </w:r>
    </w:p>
    <w:p w:rsidR="00092359" w:rsidRDefault="00092359">
      <w:pPr>
        <w:pStyle w:val="ConsPlusNormal"/>
        <w:jc w:val="center"/>
      </w:pPr>
      <w:proofErr w:type="gramStart"/>
      <w:r>
        <w:t>(в ред. Законов Свердловской области</w:t>
      </w:r>
      <w:proofErr w:type="gramEnd"/>
    </w:p>
    <w:p w:rsidR="00092359" w:rsidRDefault="00092359">
      <w:pPr>
        <w:pStyle w:val="ConsPlusNormal"/>
        <w:jc w:val="center"/>
      </w:pPr>
      <w:r>
        <w:t xml:space="preserve">от 22.11.2004 </w:t>
      </w:r>
      <w:hyperlink r:id="rId5" w:history="1">
        <w:r>
          <w:rPr>
            <w:color w:val="0000FF"/>
          </w:rPr>
          <w:t>N 171-ОЗ</w:t>
        </w:r>
      </w:hyperlink>
      <w:r>
        <w:t xml:space="preserve">, от 17.04.2006 </w:t>
      </w:r>
      <w:hyperlink r:id="rId6" w:history="1">
        <w:r>
          <w:rPr>
            <w:color w:val="0000FF"/>
          </w:rPr>
          <w:t>N 22-ОЗ</w:t>
        </w:r>
      </w:hyperlink>
      <w:r>
        <w:t>,</w:t>
      </w:r>
    </w:p>
    <w:p w:rsidR="00092359" w:rsidRDefault="00092359">
      <w:pPr>
        <w:pStyle w:val="ConsPlusNormal"/>
        <w:jc w:val="center"/>
      </w:pPr>
      <w:r>
        <w:t xml:space="preserve">от 22.05.2007 </w:t>
      </w:r>
      <w:hyperlink r:id="rId7" w:history="1">
        <w:r>
          <w:rPr>
            <w:color w:val="0000FF"/>
          </w:rPr>
          <w:t>N 49-ОЗ</w:t>
        </w:r>
      </w:hyperlink>
      <w:r>
        <w:t xml:space="preserve">, от 21.12.2007 </w:t>
      </w:r>
      <w:hyperlink r:id="rId8" w:history="1">
        <w:r>
          <w:rPr>
            <w:color w:val="0000FF"/>
          </w:rPr>
          <w:t>N 160-ОЗ</w:t>
        </w:r>
      </w:hyperlink>
      <w:r>
        <w:t>,</w:t>
      </w:r>
    </w:p>
    <w:p w:rsidR="00092359" w:rsidRDefault="00092359">
      <w:pPr>
        <w:pStyle w:val="ConsPlusNormal"/>
        <w:jc w:val="center"/>
      </w:pPr>
      <w:r>
        <w:t xml:space="preserve">от 19.11.2008 </w:t>
      </w:r>
      <w:hyperlink r:id="rId9" w:history="1">
        <w:r>
          <w:rPr>
            <w:color w:val="0000FF"/>
          </w:rPr>
          <w:t>N 115-ОЗ</w:t>
        </w:r>
      </w:hyperlink>
      <w:r>
        <w:t xml:space="preserve">, от 09.10.2009 </w:t>
      </w:r>
      <w:hyperlink r:id="rId10" w:history="1">
        <w:r>
          <w:rPr>
            <w:color w:val="0000FF"/>
          </w:rPr>
          <w:t>N 81-ОЗ</w:t>
        </w:r>
      </w:hyperlink>
      <w:r>
        <w:t>,</w:t>
      </w:r>
    </w:p>
    <w:p w:rsidR="00092359" w:rsidRDefault="00092359">
      <w:pPr>
        <w:pStyle w:val="ConsPlusNormal"/>
        <w:jc w:val="center"/>
      </w:pPr>
      <w:r>
        <w:t xml:space="preserve">от 25.06.2010 </w:t>
      </w:r>
      <w:hyperlink r:id="rId11" w:history="1">
        <w:r>
          <w:rPr>
            <w:color w:val="0000FF"/>
          </w:rPr>
          <w:t>N 52-ОЗ</w:t>
        </w:r>
      </w:hyperlink>
      <w:r>
        <w:t xml:space="preserve">, от 27.04.2011 </w:t>
      </w:r>
      <w:hyperlink r:id="rId12" w:history="1">
        <w:r>
          <w:rPr>
            <w:color w:val="0000FF"/>
          </w:rPr>
          <w:t>N 22-ОЗ</w:t>
        </w:r>
      </w:hyperlink>
      <w:r>
        <w:t>,</w:t>
      </w:r>
    </w:p>
    <w:p w:rsidR="00092359" w:rsidRDefault="00092359">
      <w:pPr>
        <w:pStyle w:val="ConsPlusNormal"/>
        <w:jc w:val="center"/>
      </w:pPr>
      <w:r>
        <w:t xml:space="preserve">от 30.01.2012 </w:t>
      </w:r>
      <w:hyperlink r:id="rId13" w:history="1">
        <w:r>
          <w:rPr>
            <w:color w:val="0000FF"/>
          </w:rPr>
          <w:t>N 5-ОЗ</w:t>
        </w:r>
      </w:hyperlink>
      <w:r>
        <w:t xml:space="preserve">, от 15.07.2013 </w:t>
      </w:r>
      <w:hyperlink r:id="rId14" w:history="1">
        <w:r>
          <w:rPr>
            <w:color w:val="0000FF"/>
          </w:rPr>
          <w:t>N 74-ОЗ</w:t>
        </w:r>
      </w:hyperlink>
      <w:r>
        <w:t>,</w:t>
      </w:r>
    </w:p>
    <w:p w:rsidR="00092359" w:rsidRDefault="00092359">
      <w:pPr>
        <w:pStyle w:val="ConsPlusNormal"/>
        <w:jc w:val="center"/>
      </w:pPr>
      <w:r>
        <w:t xml:space="preserve">от 17.10.2013 </w:t>
      </w:r>
      <w:hyperlink r:id="rId15" w:history="1">
        <w:r>
          <w:rPr>
            <w:color w:val="0000FF"/>
          </w:rPr>
          <w:t>N 95-ОЗ</w:t>
        </w:r>
      </w:hyperlink>
      <w:r>
        <w:t xml:space="preserve">, от 20.07.2015 </w:t>
      </w:r>
      <w:hyperlink r:id="rId16" w:history="1">
        <w:r>
          <w:rPr>
            <w:color w:val="0000FF"/>
          </w:rPr>
          <w:t>N 88-ОЗ</w:t>
        </w:r>
      </w:hyperlink>
      <w:r>
        <w:t>,</w:t>
      </w:r>
    </w:p>
    <w:p w:rsidR="00092359" w:rsidRDefault="00092359">
      <w:pPr>
        <w:pStyle w:val="ConsPlusNormal"/>
        <w:jc w:val="center"/>
      </w:pPr>
      <w:r>
        <w:t xml:space="preserve">с изм., </w:t>
      </w:r>
      <w:proofErr w:type="gramStart"/>
      <w:r>
        <w:t>внесенными</w:t>
      </w:r>
      <w:proofErr w:type="gramEnd"/>
      <w:r>
        <w:t xml:space="preserve"> </w:t>
      </w:r>
      <w:hyperlink r:id="rId17" w:history="1">
        <w:r>
          <w:rPr>
            <w:color w:val="0000FF"/>
          </w:rPr>
          <w:t>Решением</w:t>
        </w:r>
      </w:hyperlink>
      <w:r>
        <w:t xml:space="preserve"> Свердловского областного суда</w:t>
      </w:r>
    </w:p>
    <w:p w:rsidR="00092359" w:rsidRDefault="00092359">
      <w:pPr>
        <w:pStyle w:val="ConsPlusNormal"/>
        <w:jc w:val="center"/>
      </w:pPr>
      <w:r>
        <w:t>от 14.01.2010 по делу N 2-2/2010)</w:t>
      </w:r>
    </w:p>
    <w:p w:rsidR="00092359" w:rsidRDefault="00092359">
      <w:pPr>
        <w:pStyle w:val="ConsPlusNormal"/>
        <w:jc w:val="both"/>
      </w:pPr>
    </w:p>
    <w:p w:rsidR="00092359" w:rsidRDefault="00092359">
      <w:pPr>
        <w:pStyle w:val="ConsPlusTitle"/>
        <w:jc w:val="center"/>
      </w:pPr>
      <w:r>
        <w:t>Глава 1. ОБЩИЕ ПОЛОЖЕНИЯ</w:t>
      </w:r>
    </w:p>
    <w:p w:rsidR="00092359" w:rsidRDefault="00092359">
      <w:pPr>
        <w:pStyle w:val="ConsPlusNormal"/>
        <w:jc w:val="both"/>
      </w:pPr>
    </w:p>
    <w:p w:rsidR="00092359" w:rsidRDefault="00092359">
      <w:pPr>
        <w:pStyle w:val="ConsPlusNormal"/>
        <w:ind w:firstLine="540"/>
        <w:jc w:val="both"/>
      </w:pPr>
      <w:r>
        <w:t>Статья 1. Предмет регулирования настоящего Закона Свердловской области</w:t>
      </w:r>
    </w:p>
    <w:p w:rsidR="00092359" w:rsidRDefault="00092359">
      <w:pPr>
        <w:pStyle w:val="ConsPlusNormal"/>
        <w:jc w:val="both"/>
      </w:pPr>
    </w:p>
    <w:p w:rsidR="00092359" w:rsidRDefault="00092359">
      <w:pPr>
        <w:pStyle w:val="ConsPlusNormal"/>
        <w:ind w:firstLine="540"/>
        <w:jc w:val="both"/>
      </w:pPr>
      <w:r>
        <w:t xml:space="preserve">1. </w:t>
      </w:r>
      <w:proofErr w:type="gramStart"/>
      <w:r>
        <w:t xml:space="preserve">Настоящий Закон Свердловской области на основе </w:t>
      </w:r>
      <w:hyperlink r:id="rId18" w:history="1">
        <w:r>
          <w:rPr>
            <w:color w:val="0000FF"/>
          </w:rPr>
          <w:t>Конституции</w:t>
        </w:r>
      </w:hyperlink>
      <w:r>
        <w:t xml:space="preserve"> Российской Федерации, федеральных </w:t>
      </w:r>
      <w:hyperlink r:id="rId19" w:history="1">
        <w:r>
          <w:rPr>
            <w:color w:val="0000FF"/>
          </w:rPr>
          <w:t>законов</w:t>
        </w:r>
      </w:hyperlink>
      <w:r>
        <w:t xml:space="preserve"> и </w:t>
      </w:r>
      <w:hyperlink r:id="rId20" w:history="1">
        <w:r>
          <w:rPr>
            <w:color w:val="0000FF"/>
          </w:rPr>
          <w:t>Устава</w:t>
        </w:r>
      </w:hyperlink>
      <w:r>
        <w:t xml:space="preserve"> Свердловской области регулирует отношения в сфере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в том числе отношения по выявлению, учету и изучению объектов культурного наследия, обеспечению сохранности объектов культурного наследия.</w:t>
      </w:r>
      <w:proofErr w:type="gramEnd"/>
    </w:p>
    <w:p w:rsidR="00092359" w:rsidRDefault="00092359">
      <w:pPr>
        <w:pStyle w:val="ConsPlusNormal"/>
        <w:jc w:val="both"/>
      </w:pPr>
      <w:r>
        <w:t>(</w:t>
      </w:r>
      <w:proofErr w:type="gramStart"/>
      <w:r>
        <w:t>в</w:t>
      </w:r>
      <w:proofErr w:type="gramEnd"/>
      <w:r>
        <w:t xml:space="preserve"> ред. </w:t>
      </w:r>
      <w:hyperlink r:id="rId21" w:history="1">
        <w:r>
          <w:rPr>
            <w:color w:val="0000FF"/>
          </w:rPr>
          <w:t>Закона</w:t>
        </w:r>
      </w:hyperlink>
      <w:r>
        <w:t xml:space="preserve"> Свердловской области от 22.11.2004 N 171-ОЗ)</w:t>
      </w:r>
    </w:p>
    <w:p w:rsidR="00092359" w:rsidRDefault="00092359">
      <w:pPr>
        <w:pStyle w:val="ConsPlusNormal"/>
        <w:ind w:firstLine="540"/>
        <w:jc w:val="both"/>
      </w:pPr>
      <w:r>
        <w:t>2. Действие настоящего Закона Свердловской области не распространяется на отношения в сфере использования объектов культурного наследия, находящихся в областной государственной собственности.</w:t>
      </w:r>
    </w:p>
    <w:p w:rsidR="00092359" w:rsidRDefault="00092359">
      <w:pPr>
        <w:pStyle w:val="ConsPlusNormal"/>
        <w:jc w:val="both"/>
      </w:pPr>
    </w:p>
    <w:p w:rsidR="00092359" w:rsidRDefault="00092359">
      <w:pPr>
        <w:pStyle w:val="ConsPlusNormal"/>
        <w:ind w:firstLine="540"/>
        <w:jc w:val="both"/>
      </w:pPr>
      <w:r>
        <w:t>Статья 2. Основные понятия, применяемые в настоящем Законе Свердловской области</w:t>
      </w:r>
    </w:p>
    <w:p w:rsidR="00092359" w:rsidRDefault="00092359">
      <w:pPr>
        <w:pStyle w:val="ConsPlusNormal"/>
        <w:jc w:val="both"/>
      </w:pPr>
    </w:p>
    <w:p w:rsidR="00092359" w:rsidRDefault="00092359">
      <w:pPr>
        <w:pStyle w:val="ConsPlusNormal"/>
        <w:ind w:firstLine="540"/>
        <w:jc w:val="both"/>
      </w:pPr>
      <w:r>
        <w:t>В настоящем Законе Свердловской области применяются следующие основные понятия:</w:t>
      </w:r>
    </w:p>
    <w:p w:rsidR="00092359" w:rsidRDefault="00092359">
      <w:pPr>
        <w:pStyle w:val="ConsPlusNormal"/>
        <w:ind w:firstLine="540"/>
        <w:jc w:val="both"/>
      </w:pPr>
      <w:proofErr w:type="gramStart"/>
      <w:r>
        <w:t>1) объекты культурного наследия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w:t>
      </w:r>
      <w:proofErr w:type="gramEnd"/>
      <w:r>
        <w:t xml:space="preserve"> являющиеся свидетельством эпох и цивилизаций, подлинными источниками информации о зарождении и развитии культуры;</w:t>
      </w:r>
    </w:p>
    <w:p w:rsidR="00092359" w:rsidRDefault="00092359">
      <w:pPr>
        <w:pStyle w:val="ConsPlusNormal"/>
        <w:jc w:val="both"/>
      </w:pPr>
      <w:r>
        <w:t xml:space="preserve">(в ред. Законов Свердловской области от 17.10.2013 </w:t>
      </w:r>
      <w:hyperlink r:id="rId22" w:history="1">
        <w:r>
          <w:rPr>
            <w:color w:val="0000FF"/>
          </w:rPr>
          <w:t>N 95-ОЗ</w:t>
        </w:r>
      </w:hyperlink>
      <w:r>
        <w:t xml:space="preserve">, от 20.07.2015 </w:t>
      </w:r>
      <w:hyperlink r:id="rId23" w:history="1">
        <w:r>
          <w:rPr>
            <w:color w:val="0000FF"/>
          </w:rPr>
          <w:t>N 88-ОЗ</w:t>
        </w:r>
      </w:hyperlink>
      <w:r>
        <w:t>)</w:t>
      </w:r>
    </w:p>
    <w:p w:rsidR="00092359" w:rsidRDefault="00092359">
      <w:pPr>
        <w:pStyle w:val="ConsPlusNormal"/>
        <w:ind w:firstLine="540"/>
        <w:jc w:val="both"/>
      </w:pPr>
      <w:r>
        <w:t xml:space="preserve">1-1) объекты археологического наследия -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w:t>
      </w:r>
      <w:proofErr w:type="gramStart"/>
      <w:r>
        <w:t>являются</w:t>
      </w:r>
      <w:proofErr w:type="gramEnd"/>
      <w: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092359" w:rsidRDefault="00092359">
      <w:pPr>
        <w:pStyle w:val="ConsPlusNormal"/>
        <w:jc w:val="both"/>
      </w:pPr>
      <w:r>
        <w:t xml:space="preserve">(подп. 1-1 </w:t>
      </w:r>
      <w:proofErr w:type="gramStart"/>
      <w:r>
        <w:t>введен</w:t>
      </w:r>
      <w:proofErr w:type="gramEnd"/>
      <w:r>
        <w:t xml:space="preserve"> </w:t>
      </w:r>
      <w:hyperlink r:id="rId24" w:history="1">
        <w:r>
          <w:rPr>
            <w:color w:val="0000FF"/>
          </w:rPr>
          <w:t>Законом</w:t>
        </w:r>
      </w:hyperlink>
      <w:r>
        <w:t xml:space="preserve"> Свердловской области от 17.10.2013 N 95-ОЗ)</w:t>
      </w:r>
    </w:p>
    <w:p w:rsidR="00092359" w:rsidRDefault="00092359">
      <w:pPr>
        <w:pStyle w:val="ConsPlusNormal"/>
        <w:ind w:firstLine="540"/>
        <w:jc w:val="both"/>
      </w:pPr>
      <w:r>
        <w:t>1-2) археологические предметы -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092359" w:rsidRDefault="00092359">
      <w:pPr>
        <w:pStyle w:val="ConsPlusNormal"/>
        <w:jc w:val="both"/>
      </w:pPr>
      <w:r>
        <w:t xml:space="preserve">(подп. 1-2 </w:t>
      </w:r>
      <w:proofErr w:type="gramStart"/>
      <w:r>
        <w:t>введен</w:t>
      </w:r>
      <w:proofErr w:type="gramEnd"/>
      <w:r>
        <w:t xml:space="preserve"> </w:t>
      </w:r>
      <w:hyperlink r:id="rId25" w:history="1">
        <w:r>
          <w:rPr>
            <w:color w:val="0000FF"/>
          </w:rPr>
          <w:t>Законом</w:t>
        </w:r>
      </w:hyperlink>
      <w:r>
        <w:t xml:space="preserve"> Свердловской области от 17.10.2013 N 95-ОЗ)</w:t>
      </w:r>
    </w:p>
    <w:p w:rsidR="00092359" w:rsidRDefault="00092359">
      <w:pPr>
        <w:pStyle w:val="ConsPlusNormal"/>
        <w:ind w:firstLine="540"/>
        <w:jc w:val="both"/>
      </w:pPr>
      <w:r>
        <w:t>1-3) культурный слой -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92359" w:rsidRDefault="00092359">
      <w:pPr>
        <w:pStyle w:val="ConsPlusNormal"/>
        <w:jc w:val="both"/>
      </w:pPr>
      <w:r>
        <w:t xml:space="preserve">(подп. 1-3 </w:t>
      </w:r>
      <w:proofErr w:type="gramStart"/>
      <w:r>
        <w:t>введен</w:t>
      </w:r>
      <w:proofErr w:type="gramEnd"/>
      <w:r>
        <w:t xml:space="preserve"> </w:t>
      </w:r>
      <w:hyperlink r:id="rId26" w:history="1">
        <w:r>
          <w:rPr>
            <w:color w:val="0000FF"/>
          </w:rPr>
          <w:t>Законом</w:t>
        </w:r>
      </w:hyperlink>
      <w:r>
        <w:t xml:space="preserve"> Свердловской области от 17.10.2013 N 95-ОЗ)</w:t>
      </w:r>
    </w:p>
    <w:p w:rsidR="00092359" w:rsidRDefault="00092359">
      <w:pPr>
        <w:pStyle w:val="ConsPlusNormal"/>
        <w:ind w:firstLine="540"/>
        <w:jc w:val="both"/>
      </w:pPr>
      <w:proofErr w:type="gramStart"/>
      <w:r>
        <w:t>2) 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законом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roofErr w:type="gramEnd"/>
    </w:p>
    <w:p w:rsidR="00092359" w:rsidRDefault="00092359">
      <w:pPr>
        <w:pStyle w:val="ConsPlusNormal"/>
        <w:jc w:val="both"/>
      </w:pPr>
      <w:r>
        <w:t xml:space="preserve">(в ред. Законов Свердловской области от 27.04.2011 </w:t>
      </w:r>
      <w:hyperlink r:id="rId27" w:history="1">
        <w:r>
          <w:rPr>
            <w:color w:val="0000FF"/>
          </w:rPr>
          <w:t>N 22-ОЗ</w:t>
        </w:r>
      </w:hyperlink>
      <w:r>
        <w:t xml:space="preserve">, от 17.10.2013 </w:t>
      </w:r>
      <w:hyperlink r:id="rId28" w:history="1">
        <w:r>
          <w:rPr>
            <w:color w:val="0000FF"/>
          </w:rPr>
          <w:t>N 95-</w:t>
        </w:r>
        <w:r>
          <w:rPr>
            <w:color w:val="0000FF"/>
          </w:rPr>
          <w:lastRenderedPageBreak/>
          <w:t>ОЗ</w:t>
        </w:r>
      </w:hyperlink>
      <w:r>
        <w:t xml:space="preserve">, от 20.07.2015 </w:t>
      </w:r>
      <w:hyperlink r:id="rId29" w:history="1">
        <w:r>
          <w:rPr>
            <w:color w:val="0000FF"/>
          </w:rPr>
          <w:t>N 88-ОЗ</w:t>
        </w:r>
      </w:hyperlink>
      <w:r>
        <w:t>)</w:t>
      </w:r>
    </w:p>
    <w:p w:rsidR="00092359" w:rsidRDefault="00092359">
      <w:pPr>
        <w:pStyle w:val="ConsPlusNormal"/>
        <w:ind w:firstLine="540"/>
        <w:jc w:val="both"/>
      </w:pPr>
      <w:r>
        <w:t>3)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092359" w:rsidRDefault="00092359">
      <w:pPr>
        <w:pStyle w:val="ConsPlusNormal"/>
        <w:jc w:val="both"/>
      </w:pPr>
      <w:r>
        <w:t xml:space="preserve">(в ред. Законов Свердловской области от 17.10.2013 </w:t>
      </w:r>
      <w:hyperlink r:id="rId30" w:history="1">
        <w:r>
          <w:rPr>
            <w:color w:val="0000FF"/>
          </w:rPr>
          <w:t>N 95-ОЗ</w:t>
        </w:r>
      </w:hyperlink>
      <w:r>
        <w:t xml:space="preserve">, от 20.07.2015 </w:t>
      </w:r>
      <w:hyperlink r:id="rId31" w:history="1">
        <w:r>
          <w:rPr>
            <w:color w:val="0000FF"/>
          </w:rPr>
          <w:t>N 88-ОЗ</w:t>
        </w:r>
      </w:hyperlink>
      <w:r>
        <w:t>)</w:t>
      </w:r>
    </w:p>
    <w:p w:rsidR="00092359" w:rsidRDefault="00092359">
      <w:pPr>
        <w:pStyle w:val="ConsPlusNormal"/>
        <w:ind w:firstLine="540"/>
        <w:jc w:val="both"/>
      </w:pPr>
      <w:proofErr w:type="gramStart"/>
      <w:r>
        <w:t>4) 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092359" w:rsidRDefault="00092359">
      <w:pPr>
        <w:pStyle w:val="ConsPlusNormal"/>
        <w:jc w:val="both"/>
      </w:pPr>
      <w:r>
        <w:t xml:space="preserve">(подп. 4 в ред. </w:t>
      </w:r>
      <w:hyperlink r:id="rId32"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5) 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092359" w:rsidRDefault="00092359">
      <w:pPr>
        <w:pStyle w:val="ConsPlusNormal"/>
        <w:ind w:firstLine="540"/>
        <w:jc w:val="both"/>
      </w:pPr>
      <w:r>
        <w:t>6) объекты культурного наследия областного значения - объекты культурного наследия регионального значения, обладающие историко-архитектурной, художественной, научной и мемориальной ценностью, имеющие особое значение для истории и культуры Свердловской области;</w:t>
      </w:r>
    </w:p>
    <w:p w:rsidR="00092359" w:rsidRDefault="00092359">
      <w:pPr>
        <w:pStyle w:val="ConsPlusNormal"/>
        <w:ind w:firstLine="540"/>
        <w:jc w:val="both"/>
      </w:pPr>
      <w:r>
        <w:t>7)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092359" w:rsidRDefault="00092359">
      <w:pPr>
        <w:pStyle w:val="ConsPlusNormal"/>
        <w:ind w:firstLine="540"/>
        <w:jc w:val="both"/>
      </w:pPr>
      <w:proofErr w:type="gramStart"/>
      <w:r>
        <w:t>8) государственная охрана объектов культурного наследия -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Свердловской области, органами местного самоуправления муниципальных образований, расположенных на территории Свердловской области, в соответствии с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roofErr w:type="gramEnd"/>
    </w:p>
    <w:p w:rsidR="00092359" w:rsidRDefault="00092359">
      <w:pPr>
        <w:pStyle w:val="ConsPlusNormal"/>
        <w:jc w:val="both"/>
      </w:pPr>
      <w:r>
        <w:t xml:space="preserve">(в ред. Законов Свердловской области от 17.04.2006 </w:t>
      </w:r>
      <w:hyperlink r:id="rId33" w:history="1">
        <w:r>
          <w:rPr>
            <w:color w:val="0000FF"/>
          </w:rPr>
          <w:t>N 22-ОЗ</w:t>
        </w:r>
      </w:hyperlink>
      <w:r>
        <w:t xml:space="preserve">, от 20.07.2015 </w:t>
      </w:r>
      <w:hyperlink r:id="rId34" w:history="1">
        <w:r>
          <w:rPr>
            <w:color w:val="0000FF"/>
          </w:rPr>
          <w:t>N 88-ОЗ</w:t>
        </w:r>
      </w:hyperlink>
      <w:r>
        <w:t>)</w:t>
      </w:r>
    </w:p>
    <w:p w:rsidR="00092359" w:rsidRDefault="00092359">
      <w:pPr>
        <w:pStyle w:val="ConsPlusNormal"/>
        <w:ind w:firstLine="540"/>
        <w:jc w:val="both"/>
      </w:pPr>
      <w:r>
        <w:lastRenderedPageBreak/>
        <w:t xml:space="preserve">9) объекты, представляющие собой историко-культурную ценность, - </w:t>
      </w:r>
      <w:proofErr w:type="gramStart"/>
      <w:r>
        <w:t>объекты</w:t>
      </w:r>
      <w:proofErr w:type="gramEnd"/>
      <w:r>
        <w:t xml:space="preserve">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092359" w:rsidRDefault="00092359">
      <w:pPr>
        <w:pStyle w:val="ConsPlusNormal"/>
        <w:ind w:firstLine="540"/>
        <w:jc w:val="both"/>
      </w:pPr>
      <w:proofErr w:type="gramStart"/>
      <w:r>
        <w:t>10) историческое поселение, имеющее особое значение для истории и культуры Свердловской области (далее - историческое поселение областного значения) - включенные в перечень исторических поселений областного значения населенный пункт или его часть, в границах которых расположены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(далее - единый государственный реестр объектов культурного наследия), выявленные объекты</w:t>
      </w:r>
      <w:proofErr w:type="gramEnd"/>
      <w:r>
        <w:t xml:space="preserve"> культурного наследия и объекты, составляющие предмет охраны исторического поселения областного значения;</w:t>
      </w:r>
    </w:p>
    <w:p w:rsidR="00092359" w:rsidRDefault="00092359">
      <w:pPr>
        <w:pStyle w:val="ConsPlusNormal"/>
        <w:jc w:val="both"/>
      </w:pPr>
      <w:r>
        <w:t xml:space="preserve">(подп. 10 </w:t>
      </w:r>
      <w:proofErr w:type="gramStart"/>
      <w:r>
        <w:t>введен</w:t>
      </w:r>
      <w:proofErr w:type="gramEnd"/>
      <w:r>
        <w:t xml:space="preserve"> </w:t>
      </w:r>
      <w:hyperlink r:id="rId35" w:history="1">
        <w:r>
          <w:rPr>
            <w:color w:val="0000FF"/>
          </w:rPr>
          <w:t>Законом</w:t>
        </w:r>
      </w:hyperlink>
      <w:r>
        <w:t xml:space="preserve"> Свердловской области от 15.07.2013 N 74-ОЗ)</w:t>
      </w:r>
    </w:p>
    <w:p w:rsidR="00092359" w:rsidRDefault="00092359">
      <w:pPr>
        <w:pStyle w:val="ConsPlusNormal"/>
        <w:ind w:firstLine="540"/>
        <w:jc w:val="both"/>
      </w:pPr>
      <w:proofErr w:type="gramStart"/>
      <w:r>
        <w:t>11) уполномоченный исполнительный орган государственной власти Свердловской области в сфере охраны объектов культурного наследия - уполномоченный исполнительный орган государственной власти Свердловской области в сфере сохранения, использования, популяризации и государственной охраны объектов культурного наследия, не наделенный функциями, не предусмотренными федеральным законом, регулирующим отношения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roofErr w:type="gramEnd"/>
    </w:p>
    <w:p w:rsidR="00092359" w:rsidRDefault="00092359">
      <w:pPr>
        <w:pStyle w:val="ConsPlusNormal"/>
        <w:jc w:val="both"/>
      </w:pPr>
      <w:r>
        <w:t xml:space="preserve">(подп. 11 </w:t>
      </w:r>
      <w:proofErr w:type="gramStart"/>
      <w:r>
        <w:t>введен</w:t>
      </w:r>
      <w:proofErr w:type="gramEnd"/>
      <w:r>
        <w:t xml:space="preserve"> </w:t>
      </w:r>
      <w:hyperlink r:id="rId36" w:history="1">
        <w:r>
          <w:rPr>
            <w:color w:val="0000FF"/>
          </w:rPr>
          <w:t>Законом</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Статья 3. Виды и категории историко-культурного значения объектов культурного наследия, находящихся на территории Свердловской области</w:t>
      </w:r>
    </w:p>
    <w:p w:rsidR="00092359" w:rsidRDefault="00092359">
      <w:pPr>
        <w:pStyle w:val="ConsPlusNormal"/>
        <w:jc w:val="both"/>
      </w:pPr>
    </w:p>
    <w:p w:rsidR="00092359" w:rsidRDefault="00092359">
      <w:pPr>
        <w:pStyle w:val="ConsPlusNormal"/>
        <w:ind w:firstLine="540"/>
        <w:jc w:val="both"/>
      </w:pPr>
      <w:r>
        <w:t>Объекты культурного наследия, находящиеся на территории Свердловской области, подразделяются:</w:t>
      </w:r>
    </w:p>
    <w:p w:rsidR="00092359" w:rsidRDefault="00092359">
      <w:pPr>
        <w:pStyle w:val="ConsPlusNormal"/>
        <w:ind w:firstLine="540"/>
        <w:jc w:val="both"/>
      </w:pPr>
      <w:r>
        <w:t>1) на виды - памятники, ансамбли и достопримечательные места;</w:t>
      </w:r>
    </w:p>
    <w:p w:rsidR="00092359" w:rsidRDefault="00092359">
      <w:pPr>
        <w:pStyle w:val="ConsPlusNormal"/>
        <w:ind w:firstLine="540"/>
        <w:jc w:val="both"/>
      </w:pPr>
      <w:r>
        <w:t>2) на категории историко-культурного значения - объекты культурного наследия федерального значения, объекты культурного наследия областного значения и объекты культурного наследия местного (муниципального) значения.</w:t>
      </w:r>
    </w:p>
    <w:p w:rsidR="00092359" w:rsidRDefault="00092359">
      <w:pPr>
        <w:pStyle w:val="ConsPlusNormal"/>
        <w:jc w:val="both"/>
      </w:pPr>
    </w:p>
    <w:p w:rsidR="00092359" w:rsidRDefault="00092359">
      <w:pPr>
        <w:pStyle w:val="ConsPlusNormal"/>
        <w:ind w:firstLine="540"/>
        <w:jc w:val="both"/>
      </w:pPr>
      <w:r>
        <w:t>Статья 3-1. Территория объекта культурного наследия, границы территории объекта культурного наследия</w:t>
      </w:r>
    </w:p>
    <w:p w:rsidR="00092359" w:rsidRDefault="00092359">
      <w:pPr>
        <w:pStyle w:val="ConsPlusNormal"/>
        <w:ind w:firstLine="540"/>
        <w:jc w:val="both"/>
      </w:pPr>
      <w:r>
        <w:t>(</w:t>
      </w:r>
      <w:proofErr w:type="gramStart"/>
      <w:r>
        <w:t>введена</w:t>
      </w:r>
      <w:proofErr w:type="gramEnd"/>
      <w:r>
        <w:t xml:space="preserve"> </w:t>
      </w:r>
      <w:hyperlink r:id="rId37" w:history="1">
        <w:r>
          <w:rPr>
            <w:color w:val="0000FF"/>
          </w:rPr>
          <w:t>Законом</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федеральным законом.</w:t>
      </w:r>
    </w:p>
    <w:p w:rsidR="00092359" w:rsidRDefault="00092359">
      <w:pPr>
        <w:pStyle w:val="ConsPlusNormal"/>
        <w:ind w:firstLine="540"/>
        <w:jc w:val="both"/>
      </w:pPr>
      <w:r>
        <w:t xml:space="preserve">2. </w:t>
      </w:r>
      <w:proofErr w:type="gramStart"/>
      <w:r>
        <w:t xml:space="preserve">Границы территории объекта культурного наследия областного значения или объекта культурного наследия местного (муниципального) значения, </w:t>
      </w:r>
      <w:r>
        <w:lastRenderedPageBreak/>
        <w:t>включаемых в единый государственный реестр объектов культурного наследия, утверждаются в составе акта уполномоченного исполнительного органа государственной власти Свердловской области в сфере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w:t>
      </w:r>
      <w:proofErr w:type="gramEnd"/>
    </w:p>
    <w:p w:rsidR="00092359" w:rsidRDefault="00092359">
      <w:pPr>
        <w:pStyle w:val="ConsPlusNormal"/>
        <w:ind w:firstLine="540"/>
        <w:jc w:val="both"/>
      </w:pPr>
      <w:r>
        <w:t>Границы территории выявленного объекта культурного наследия утверждаются актом уполномоченного исполнительного органа государственной власти Свердловской области в сфере охраны объектов культурного наследия в порядке, установленном Правительством Свердловской области.</w:t>
      </w:r>
    </w:p>
    <w:p w:rsidR="00092359" w:rsidRDefault="00092359">
      <w:pPr>
        <w:pStyle w:val="ConsPlusNormal"/>
        <w:ind w:firstLine="540"/>
        <w:jc w:val="both"/>
      </w:pPr>
      <w:r>
        <w:t xml:space="preserve">3. Изменение </w:t>
      </w:r>
      <w:proofErr w:type="gramStart"/>
      <w:r>
        <w:t>границ территории объекта культурного наследия областного значения</w:t>
      </w:r>
      <w:proofErr w:type="gramEnd"/>
      <w:r>
        <w:t xml:space="preserve"> или объекта культурного наследия местного (муниципального) значения осуществляется в случаях и порядке, предусмотренных федеральным законом.</w:t>
      </w:r>
    </w:p>
    <w:p w:rsidR="00092359" w:rsidRDefault="00092359">
      <w:pPr>
        <w:pStyle w:val="ConsPlusNormal"/>
        <w:jc w:val="both"/>
      </w:pPr>
    </w:p>
    <w:p w:rsidR="00092359" w:rsidRDefault="00092359">
      <w:pPr>
        <w:pStyle w:val="ConsPlusNormal"/>
        <w:ind w:firstLine="540"/>
        <w:jc w:val="both"/>
      </w:pPr>
      <w:r>
        <w:t>Статья 4. Органы государственной власти Свердловской области, осуществляющие полномочия в сфере государственной охраны объектов культурного наследия</w:t>
      </w:r>
    </w:p>
    <w:p w:rsidR="00092359" w:rsidRDefault="00092359">
      <w:pPr>
        <w:pStyle w:val="ConsPlusNormal"/>
        <w:jc w:val="both"/>
      </w:pPr>
    </w:p>
    <w:p w:rsidR="00092359" w:rsidRDefault="00092359">
      <w:pPr>
        <w:pStyle w:val="ConsPlusNormal"/>
        <w:ind w:firstLine="540"/>
        <w:jc w:val="both"/>
      </w:pPr>
      <w:r>
        <w:t>Полномочия в сфере государственной охраны объектов культурного наследия на территории Свердловской области осуществляются следующими органами государственной власти Свердловской области: Законодательным Собранием Свердловской области, Губернатором Свердловской области, Правительством Свердловской области и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5. Деятельность органов местного самоуправления на территории Свердловской области в сфере охраны и сохранения объектов культурного наследия</w:t>
      </w:r>
    </w:p>
    <w:p w:rsidR="00092359" w:rsidRDefault="00092359">
      <w:pPr>
        <w:pStyle w:val="ConsPlusNormal"/>
        <w:jc w:val="both"/>
      </w:pPr>
    </w:p>
    <w:p w:rsidR="00092359" w:rsidRDefault="00092359">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в соответствии с федеральным законом:</w:t>
      </w:r>
    </w:p>
    <w:p w:rsidR="00092359" w:rsidRDefault="00092359">
      <w:pPr>
        <w:pStyle w:val="ConsPlusNormal"/>
        <w:jc w:val="both"/>
      </w:pPr>
      <w:r>
        <w:t xml:space="preserve">(в ред. </w:t>
      </w:r>
      <w:hyperlink r:id="rId38" w:history="1">
        <w:r>
          <w:rPr>
            <w:color w:val="0000FF"/>
          </w:rPr>
          <w:t>Закона</w:t>
        </w:r>
      </w:hyperlink>
      <w:r>
        <w:t xml:space="preserve"> Свердловской области от 17.04.2006 N 22-ОЗ)</w:t>
      </w:r>
    </w:p>
    <w:p w:rsidR="00092359" w:rsidRDefault="00092359">
      <w:pPr>
        <w:pStyle w:val="ConsPlusNormal"/>
        <w:ind w:firstLine="540"/>
        <w:jc w:val="both"/>
      </w:pPr>
      <w:proofErr w:type="gramStart"/>
      <w:r>
        <w:t>1) согласовывают в случаях и порядке, предусмотренных федеральным законом, решения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(далее - федеральный орган охраны объектов культурного наследия), и уполномоченного исполнительного органа государственной власти Свердловской области в сфере охраны объектов культурного наследия об изменении категории историко-культурного значения объекта культурного наследия;</w:t>
      </w:r>
      <w:proofErr w:type="gramEnd"/>
    </w:p>
    <w:p w:rsidR="00092359" w:rsidRDefault="00092359">
      <w:pPr>
        <w:pStyle w:val="ConsPlusNormal"/>
        <w:jc w:val="both"/>
      </w:pPr>
      <w:r>
        <w:t xml:space="preserve">(подп. 1 в ред. </w:t>
      </w:r>
      <w:hyperlink r:id="rId39"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 xml:space="preserve">2) определяют порядок установки надписей и обозначений, содержащих информацию об объекте культурного наследия (далее - информационные надписи и обозначения), на объектах культурного наследия местного (муниципального) </w:t>
      </w:r>
      <w:r>
        <w:lastRenderedPageBreak/>
        <w:t>значения;</w:t>
      </w:r>
    </w:p>
    <w:p w:rsidR="00092359" w:rsidRDefault="00092359">
      <w:pPr>
        <w:pStyle w:val="ConsPlusNormal"/>
        <w:jc w:val="both"/>
      </w:pPr>
      <w:r>
        <w:t xml:space="preserve">(в ред. </w:t>
      </w:r>
      <w:hyperlink r:id="rId40" w:history="1">
        <w:r>
          <w:rPr>
            <w:color w:val="0000FF"/>
          </w:rPr>
          <w:t>Закона</w:t>
        </w:r>
      </w:hyperlink>
      <w:r>
        <w:t xml:space="preserve"> Свердловской области от 17.04.2006 N 22-ОЗ)</w:t>
      </w:r>
    </w:p>
    <w:p w:rsidR="00092359" w:rsidRDefault="00092359">
      <w:pPr>
        <w:pStyle w:val="ConsPlusNormal"/>
        <w:ind w:firstLine="540"/>
        <w:jc w:val="both"/>
      </w:pPr>
      <w:r>
        <w:t>3) выдают разрешения и задания на проведение работ по сохранению объектов культурного наследия местного (</w:t>
      </w:r>
      <w:proofErr w:type="gramStart"/>
      <w:r>
        <w:t xml:space="preserve">муниципального) </w:t>
      </w:r>
      <w:proofErr w:type="gramEnd"/>
      <w:r>
        <w:t>значения, согласовывают проектную документацию на проведение работ по сохранению таких объектов культурного наследия;</w:t>
      </w:r>
    </w:p>
    <w:p w:rsidR="00092359" w:rsidRDefault="00092359">
      <w:pPr>
        <w:pStyle w:val="ConsPlusNormal"/>
        <w:jc w:val="both"/>
      </w:pPr>
      <w:r>
        <w:t xml:space="preserve">(в ред. Законов Свердловской области от 17.04.2006 </w:t>
      </w:r>
      <w:hyperlink r:id="rId41" w:history="1">
        <w:r>
          <w:rPr>
            <w:color w:val="0000FF"/>
          </w:rPr>
          <w:t>N 22-ОЗ</w:t>
        </w:r>
      </w:hyperlink>
      <w:r>
        <w:t xml:space="preserve">, от 20.07.2015 </w:t>
      </w:r>
      <w:hyperlink r:id="rId42" w:history="1">
        <w:r>
          <w:rPr>
            <w:color w:val="0000FF"/>
          </w:rPr>
          <w:t>N 88-ОЗ</w:t>
        </w:r>
      </w:hyperlink>
      <w:r>
        <w:t>)</w:t>
      </w:r>
    </w:p>
    <w:p w:rsidR="00092359" w:rsidRDefault="00092359">
      <w:pPr>
        <w:pStyle w:val="ConsPlusNormal"/>
        <w:ind w:firstLine="540"/>
        <w:jc w:val="both"/>
      </w:pPr>
      <w:r>
        <w:t>4) обеспечивают за счет средств местных бюджетов охрану и сохранение объектов культурного наследия местного (муниципального) значения, расположенных в границах соответствующего муниципального образования;</w:t>
      </w:r>
    </w:p>
    <w:p w:rsidR="00092359" w:rsidRDefault="00092359">
      <w:pPr>
        <w:pStyle w:val="ConsPlusNormal"/>
        <w:ind w:firstLine="540"/>
        <w:jc w:val="both"/>
      </w:pPr>
      <w:r>
        <w:t>5) определяют границы историко-культурного заповедника местного (муниципального) значения;</w:t>
      </w:r>
    </w:p>
    <w:p w:rsidR="00092359" w:rsidRDefault="00092359">
      <w:pPr>
        <w:pStyle w:val="ConsPlusNormal"/>
        <w:ind w:firstLine="540"/>
        <w:jc w:val="both"/>
      </w:pPr>
      <w:r>
        <w:t>6) устанавливают порядок организации историко-культурных заповедников местного (муниципального) значения и режимы их содержания по согласованию с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7) определяют порядок установления льготной арендной платы и ее размеры в отношении объектов культурного наследия, находящихся в муниципальной собственности;</w:t>
      </w:r>
    </w:p>
    <w:p w:rsidR="00092359" w:rsidRDefault="00092359">
      <w:pPr>
        <w:pStyle w:val="ConsPlusNormal"/>
        <w:ind w:firstLine="540"/>
        <w:jc w:val="both"/>
      </w:pPr>
      <w:r>
        <w:t>8) определяют порядок финансирования мероприятий в сфере охраны и сохранения объектов культурного наследия за счет средств, получаемых от использования объектов культурного наследия, находящихся в муниципальной собственности;</w:t>
      </w:r>
    </w:p>
    <w:p w:rsidR="00092359" w:rsidRDefault="00092359">
      <w:pPr>
        <w:pStyle w:val="ConsPlusNormal"/>
        <w:pBdr>
          <w:top w:val="single" w:sz="6" w:space="0" w:color="auto"/>
        </w:pBdr>
        <w:spacing w:before="100" w:after="100"/>
        <w:jc w:val="both"/>
        <w:rPr>
          <w:sz w:val="2"/>
          <w:szCs w:val="2"/>
        </w:rPr>
      </w:pPr>
    </w:p>
    <w:p w:rsidR="00092359" w:rsidRDefault="00092359">
      <w:pPr>
        <w:pStyle w:val="ConsPlusNormal"/>
        <w:ind w:firstLine="540"/>
        <w:jc w:val="both"/>
      </w:pPr>
      <w:r>
        <w:t>Подпункт 8-1 пункта 1 статьи 5 вступает в силу с 1 января 2016 года (</w:t>
      </w:r>
      <w:hyperlink r:id="rId43" w:history="1">
        <w:r>
          <w:rPr>
            <w:color w:val="0000FF"/>
          </w:rPr>
          <w:t>Закон</w:t>
        </w:r>
      </w:hyperlink>
      <w:r>
        <w:t xml:space="preserve"> Свердловской области от 20.07.2015 N 88-ОЗ).</w:t>
      </w:r>
    </w:p>
    <w:p w:rsidR="00092359" w:rsidRDefault="00092359">
      <w:pPr>
        <w:pStyle w:val="ConsPlusNormal"/>
        <w:pBdr>
          <w:top w:val="single" w:sz="6" w:space="0" w:color="auto"/>
        </w:pBdr>
        <w:spacing w:before="100" w:after="100"/>
        <w:jc w:val="both"/>
        <w:rPr>
          <w:sz w:val="2"/>
          <w:szCs w:val="2"/>
        </w:rPr>
      </w:pPr>
    </w:p>
    <w:p w:rsidR="00092359" w:rsidRDefault="00092359">
      <w:pPr>
        <w:pStyle w:val="ConsPlusNormal"/>
        <w:ind w:firstLine="540"/>
        <w:jc w:val="both"/>
      </w:pPr>
      <w:r>
        <w:t>8-1) обеспечивают условия доступности для инвалидов объектов культурного наследия, находящихся в собственности поселений или городских округов;</w:t>
      </w:r>
    </w:p>
    <w:p w:rsidR="00092359" w:rsidRDefault="00092359">
      <w:pPr>
        <w:pStyle w:val="ConsPlusNormal"/>
        <w:jc w:val="both"/>
      </w:pPr>
      <w:r>
        <w:t xml:space="preserve">(подп. 8-1 </w:t>
      </w:r>
      <w:proofErr w:type="gramStart"/>
      <w:r>
        <w:t>введен</w:t>
      </w:r>
      <w:proofErr w:type="gramEnd"/>
      <w:r>
        <w:t xml:space="preserve"> </w:t>
      </w:r>
      <w:hyperlink r:id="rId44" w:history="1">
        <w:r>
          <w:rPr>
            <w:color w:val="0000FF"/>
          </w:rPr>
          <w:t>Законом</w:t>
        </w:r>
      </w:hyperlink>
      <w:r>
        <w:t xml:space="preserve"> Свердловской области от 20.07.2015 N 88-ОЗ)</w:t>
      </w:r>
    </w:p>
    <w:p w:rsidR="00092359" w:rsidRDefault="00092359">
      <w:pPr>
        <w:pStyle w:val="ConsPlusNormal"/>
        <w:ind w:firstLine="540"/>
        <w:jc w:val="both"/>
      </w:pPr>
      <w:r>
        <w:t>9) осуществляют иные полномочия в сфере охраны и сохранения объектов культурного наследия, предусмотренные федеральными законами.</w:t>
      </w:r>
    </w:p>
    <w:p w:rsidR="00092359" w:rsidRDefault="00092359">
      <w:pPr>
        <w:pStyle w:val="ConsPlusNormal"/>
        <w:jc w:val="both"/>
      </w:pPr>
      <w:r>
        <w:t xml:space="preserve">(в ред. Законов Свердловской области от 17.04.2006 </w:t>
      </w:r>
      <w:hyperlink r:id="rId45" w:history="1">
        <w:r>
          <w:rPr>
            <w:color w:val="0000FF"/>
          </w:rPr>
          <w:t>N 22-ОЗ</w:t>
        </w:r>
      </w:hyperlink>
      <w:r>
        <w:t xml:space="preserve">, от 20.07.2015 </w:t>
      </w:r>
      <w:hyperlink r:id="rId46" w:history="1">
        <w:r>
          <w:rPr>
            <w:color w:val="0000FF"/>
          </w:rPr>
          <w:t>N 88-ОЗ</w:t>
        </w:r>
      </w:hyperlink>
      <w:r>
        <w:t>)</w:t>
      </w:r>
    </w:p>
    <w:p w:rsidR="00092359" w:rsidRDefault="00092359">
      <w:pPr>
        <w:pStyle w:val="ConsPlusNormal"/>
        <w:ind w:firstLine="540"/>
        <w:jc w:val="both"/>
      </w:pPr>
      <w:r>
        <w:t>2. Законами Свердловской области органы местного самоуправления муниципальных образований, расположенных на территории Свердловской области, могут наделяться отдельными государственными полномочиями Свердловской области в сфере государственной охраны объектов культурного наследия с передачей органам местного самоуправления необходимых материальных и финансовых ресурсов.</w:t>
      </w:r>
    </w:p>
    <w:p w:rsidR="00092359" w:rsidRDefault="00092359">
      <w:pPr>
        <w:pStyle w:val="ConsPlusNormal"/>
        <w:jc w:val="both"/>
      </w:pPr>
    </w:p>
    <w:p w:rsidR="00092359" w:rsidRDefault="00092359">
      <w:pPr>
        <w:pStyle w:val="ConsPlusTitle"/>
        <w:jc w:val="center"/>
      </w:pPr>
      <w:r>
        <w:t>Глава 2. КОМПЕТЕНЦИЯ ОРГАНОВ ГОСУДАРСТВЕННОЙ ВЛАСТИ</w:t>
      </w:r>
    </w:p>
    <w:p w:rsidR="00092359" w:rsidRDefault="00092359">
      <w:pPr>
        <w:pStyle w:val="ConsPlusTitle"/>
        <w:jc w:val="center"/>
      </w:pPr>
      <w:r>
        <w:t>СВЕРДЛОВСКОЙ ОБЛАСТИ В СФЕРЕ ГОСУДАРСТВЕННОЙ ОХРАНЫ</w:t>
      </w:r>
    </w:p>
    <w:p w:rsidR="00092359" w:rsidRDefault="00092359">
      <w:pPr>
        <w:pStyle w:val="ConsPlusTitle"/>
        <w:jc w:val="center"/>
      </w:pPr>
      <w:r>
        <w:t>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6. Компетенция Законодательного Собрания Свердловской области в сфере государственной охраны объектов культурного наследия</w:t>
      </w:r>
    </w:p>
    <w:p w:rsidR="00092359" w:rsidRDefault="00092359">
      <w:pPr>
        <w:pStyle w:val="ConsPlusNormal"/>
        <w:jc w:val="both"/>
      </w:pPr>
    </w:p>
    <w:p w:rsidR="00092359" w:rsidRDefault="00092359">
      <w:pPr>
        <w:pStyle w:val="ConsPlusNormal"/>
        <w:ind w:firstLine="540"/>
        <w:jc w:val="both"/>
      </w:pPr>
      <w:r>
        <w:t>Законодательное Собрание Свердловской области в сфере государственной охраны объектов культурного наследия:</w:t>
      </w:r>
    </w:p>
    <w:p w:rsidR="00092359" w:rsidRDefault="00092359">
      <w:pPr>
        <w:pStyle w:val="ConsPlusNormal"/>
        <w:ind w:firstLine="540"/>
        <w:jc w:val="both"/>
      </w:pPr>
      <w:r>
        <w:t>1) принимает законы Свердловской области, регулирующие отношения в сфере государственной охраны объектов культурного наследия;</w:t>
      </w:r>
    </w:p>
    <w:p w:rsidR="00092359" w:rsidRDefault="00092359">
      <w:pPr>
        <w:pStyle w:val="ConsPlusNormal"/>
        <w:jc w:val="both"/>
      </w:pPr>
      <w:r>
        <w:t xml:space="preserve">(в ред. </w:t>
      </w:r>
      <w:hyperlink r:id="rId47" w:history="1">
        <w:r>
          <w:rPr>
            <w:color w:val="0000FF"/>
          </w:rPr>
          <w:t>Закона</w:t>
        </w:r>
      </w:hyperlink>
      <w:r>
        <w:t xml:space="preserve"> Свердловской области от 27.04.2011 N 22-ОЗ)</w:t>
      </w:r>
    </w:p>
    <w:p w:rsidR="00092359" w:rsidRDefault="00092359">
      <w:pPr>
        <w:pStyle w:val="ConsPlusNormal"/>
        <w:ind w:firstLine="540"/>
        <w:jc w:val="both"/>
      </w:pPr>
      <w:r>
        <w:t xml:space="preserve">2) утратил силу. - </w:t>
      </w:r>
      <w:hyperlink r:id="rId48" w:history="1">
        <w:r>
          <w:rPr>
            <w:color w:val="0000FF"/>
          </w:rPr>
          <w:t>Закон</w:t>
        </w:r>
      </w:hyperlink>
      <w:r>
        <w:t xml:space="preserve"> Свердловской области от 21.12.2007 N 160-ОЗ;</w:t>
      </w:r>
    </w:p>
    <w:p w:rsidR="00092359" w:rsidRDefault="00092359">
      <w:pPr>
        <w:pStyle w:val="ConsPlusNormal"/>
        <w:ind w:firstLine="540"/>
        <w:jc w:val="both"/>
      </w:pPr>
      <w:r>
        <w:t xml:space="preserve">3) утратил силу. - </w:t>
      </w:r>
      <w:hyperlink r:id="rId49" w:history="1">
        <w:r>
          <w:rPr>
            <w:color w:val="0000FF"/>
          </w:rPr>
          <w:t>Закон</w:t>
        </w:r>
      </w:hyperlink>
      <w:r>
        <w:t xml:space="preserve"> Свердловской области от 22.11.2004 N 171-ОЗ;</w:t>
      </w:r>
    </w:p>
    <w:p w:rsidR="00092359" w:rsidRDefault="00092359">
      <w:pPr>
        <w:pStyle w:val="ConsPlusNormal"/>
        <w:ind w:firstLine="540"/>
        <w:jc w:val="both"/>
      </w:pPr>
      <w:r>
        <w:t xml:space="preserve">4) осуществляет </w:t>
      </w:r>
      <w:proofErr w:type="gramStart"/>
      <w:r>
        <w:t>контроль за</w:t>
      </w:r>
      <w:proofErr w:type="gramEnd"/>
      <w:r>
        <w:t xml:space="preserve"> соблюдением и исполнением областных законов, регулирующих отношения в сфере государственной охраны объектов культурного наследия;</w:t>
      </w:r>
    </w:p>
    <w:p w:rsidR="00092359" w:rsidRDefault="00092359">
      <w:pPr>
        <w:pStyle w:val="ConsPlusNormal"/>
        <w:ind w:firstLine="540"/>
        <w:jc w:val="both"/>
      </w:pPr>
      <w:r>
        <w:t>5) осуществляет иные полномочия в соответствии с федеральными и областными законами.</w:t>
      </w:r>
    </w:p>
    <w:p w:rsidR="00092359" w:rsidRDefault="00092359">
      <w:pPr>
        <w:pStyle w:val="ConsPlusNormal"/>
        <w:jc w:val="both"/>
      </w:pPr>
    </w:p>
    <w:p w:rsidR="00092359" w:rsidRDefault="00092359">
      <w:pPr>
        <w:pStyle w:val="ConsPlusNormal"/>
        <w:ind w:firstLine="540"/>
        <w:jc w:val="both"/>
      </w:pPr>
      <w:r>
        <w:t>Статья 7. Компетенция Губернатора Свердловской области и Правительства Свердловской области в сфере государственной охраны объектов культурного наследия</w:t>
      </w:r>
    </w:p>
    <w:p w:rsidR="00092359" w:rsidRDefault="00092359">
      <w:pPr>
        <w:pStyle w:val="ConsPlusNormal"/>
        <w:jc w:val="both"/>
      </w:pPr>
    </w:p>
    <w:p w:rsidR="00092359" w:rsidRDefault="00092359">
      <w:pPr>
        <w:pStyle w:val="ConsPlusNormal"/>
        <w:ind w:firstLine="540"/>
        <w:jc w:val="both"/>
      </w:pPr>
      <w:r>
        <w:t>1. Губернатор Свердловской области в сфере государственной охраны объектов культурного наследия:</w:t>
      </w:r>
    </w:p>
    <w:p w:rsidR="00092359" w:rsidRDefault="00092359">
      <w:pPr>
        <w:pStyle w:val="ConsPlusNormal"/>
        <w:jc w:val="both"/>
      </w:pPr>
      <w:r>
        <w:t xml:space="preserve">(в ред. </w:t>
      </w:r>
      <w:hyperlink r:id="rId50" w:history="1">
        <w:r>
          <w:rPr>
            <w:color w:val="0000FF"/>
          </w:rPr>
          <w:t>Закона</w:t>
        </w:r>
      </w:hyperlink>
      <w:r>
        <w:t xml:space="preserve"> Свердловской области от 22.11.2004 N 171-ОЗ)</w:t>
      </w:r>
    </w:p>
    <w:p w:rsidR="00092359" w:rsidRDefault="00092359">
      <w:pPr>
        <w:pStyle w:val="ConsPlusNormal"/>
        <w:ind w:firstLine="540"/>
        <w:jc w:val="both"/>
      </w:pPr>
      <w:r>
        <w:t>1) определяет в Бюджетном послании приоритеты финансирования мероприятий по охране объектов культурного наследия;</w:t>
      </w:r>
    </w:p>
    <w:p w:rsidR="00092359" w:rsidRDefault="00092359">
      <w:pPr>
        <w:pStyle w:val="ConsPlusNormal"/>
        <w:jc w:val="both"/>
      </w:pPr>
      <w:r>
        <w:t xml:space="preserve">(в ред. Законов Свердловской области от 19.11.2008 </w:t>
      </w:r>
      <w:hyperlink r:id="rId51" w:history="1">
        <w:r>
          <w:rPr>
            <w:color w:val="0000FF"/>
          </w:rPr>
          <w:t>N 115-ОЗ</w:t>
        </w:r>
      </w:hyperlink>
      <w:r>
        <w:t xml:space="preserve">, от 09.10.2009 </w:t>
      </w:r>
      <w:hyperlink r:id="rId52" w:history="1">
        <w:r>
          <w:rPr>
            <w:color w:val="0000FF"/>
          </w:rPr>
          <w:t>N 81-ОЗ</w:t>
        </w:r>
      </w:hyperlink>
      <w:r>
        <w:t>)</w:t>
      </w:r>
    </w:p>
    <w:p w:rsidR="00092359" w:rsidRDefault="00092359">
      <w:pPr>
        <w:pStyle w:val="ConsPlusNormal"/>
        <w:ind w:firstLine="540"/>
        <w:jc w:val="both"/>
      </w:pPr>
      <w:r>
        <w:t xml:space="preserve">2) утратил силу. - </w:t>
      </w:r>
      <w:hyperlink r:id="rId53" w:history="1">
        <w:r>
          <w:rPr>
            <w:color w:val="0000FF"/>
          </w:rPr>
          <w:t>Закон</w:t>
        </w:r>
      </w:hyperlink>
      <w:r>
        <w:t xml:space="preserve"> Свердловской области от 22.11.2004 N 171-ОЗ;</w:t>
      </w:r>
    </w:p>
    <w:p w:rsidR="00092359" w:rsidRDefault="00092359">
      <w:pPr>
        <w:pStyle w:val="ConsPlusNormal"/>
        <w:ind w:firstLine="540"/>
        <w:jc w:val="both"/>
      </w:pPr>
      <w:r>
        <w:t>3) организует исполнение областных законов, регулирующих отношения в сфере государственной охраны объектов культурного наследия;</w:t>
      </w:r>
    </w:p>
    <w:p w:rsidR="00092359" w:rsidRDefault="00092359">
      <w:pPr>
        <w:pStyle w:val="ConsPlusNormal"/>
        <w:ind w:firstLine="540"/>
        <w:jc w:val="both"/>
      </w:pPr>
      <w:r>
        <w:t>4) осуществляет другие полномочия в соответствии с федеральными законами, иными нормативными правовыми актами Российской Федерации и законами Свердловской области.</w:t>
      </w:r>
    </w:p>
    <w:p w:rsidR="00092359" w:rsidRDefault="00092359">
      <w:pPr>
        <w:pStyle w:val="ConsPlusNormal"/>
        <w:ind w:firstLine="540"/>
        <w:jc w:val="both"/>
      </w:pPr>
      <w:r>
        <w:t>2. Правительство Свердловской области в сфере государственной охраны объектов культурного наследия:</w:t>
      </w:r>
    </w:p>
    <w:p w:rsidR="00092359" w:rsidRDefault="00092359">
      <w:pPr>
        <w:pStyle w:val="ConsPlusNormal"/>
        <w:ind w:firstLine="540"/>
        <w:jc w:val="both"/>
      </w:pPr>
      <w:r>
        <w:t>1) обеспечивает исполнение областных законов, регулирующих отношения в сфере государственной охраны объектов культурного наследия;</w:t>
      </w:r>
    </w:p>
    <w:p w:rsidR="00092359" w:rsidRDefault="00092359">
      <w:pPr>
        <w:pStyle w:val="ConsPlusNormal"/>
        <w:jc w:val="both"/>
      </w:pPr>
      <w:r>
        <w:t xml:space="preserve">(в ред. </w:t>
      </w:r>
      <w:hyperlink r:id="rId54"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 xml:space="preserve">2) - 3) утратили силу. - </w:t>
      </w:r>
      <w:hyperlink r:id="rId55" w:history="1">
        <w:r>
          <w:rPr>
            <w:color w:val="0000FF"/>
          </w:rPr>
          <w:t>Закон</w:t>
        </w:r>
      </w:hyperlink>
      <w:r>
        <w:t xml:space="preserve"> Свердловской области от 20.07.2015 N 88-ОЗ;</w:t>
      </w:r>
    </w:p>
    <w:p w:rsidR="00092359" w:rsidRDefault="00092359">
      <w:pPr>
        <w:pStyle w:val="ConsPlusNormal"/>
        <w:ind w:firstLine="540"/>
        <w:jc w:val="both"/>
      </w:pPr>
      <w:r>
        <w:t xml:space="preserve">4) - 5) утратили силу. - </w:t>
      </w:r>
      <w:hyperlink r:id="rId56" w:history="1">
        <w:r>
          <w:rPr>
            <w:color w:val="0000FF"/>
          </w:rPr>
          <w:t>Закон</w:t>
        </w:r>
      </w:hyperlink>
      <w:r>
        <w:t xml:space="preserve"> Свердловской области от 25.06.2010 N 52-ОЗ.</w:t>
      </w:r>
    </w:p>
    <w:p w:rsidR="00092359" w:rsidRDefault="00092359">
      <w:pPr>
        <w:pStyle w:val="ConsPlusNormal"/>
        <w:ind w:firstLine="540"/>
        <w:jc w:val="both"/>
      </w:pPr>
      <w:r>
        <w:t xml:space="preserve">4) устанавливает порядок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областного значения, объектов культурного наследия </w:t>
      </w:r>
      <w:r>
        <w:lastRenderedPageBreak/>
        <w:t>местного (муниципального) значения, выявленных объектов культурного наследия (далее - региональный государственный надзор в сфере охраны объектов культурного наследия);</w:t>
      </w:r>
    </w:p>
    <w:p w:rsidR="00092359" w:rsidRDefault="00092359">
      <w:pPr>
        <w:pStyle w:val="ConsPlusNormal"/>
        <w:jc w:val="both"/>
      </w:pPr>
      <w:r>
        <w:t xml:space="preserve">(подп. 4 в ред. </w:t>
      </w:r>
      <w:hyperlink r:id="rId57"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6) устанавливает порядок определения размера оплаты государственной историко-культурной экспертизы, касающейся объектов культурного наследия областного значения и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а также земельных участков, подлежащих хозяйственному освоению;</w:t>
      </w:r>
    </w:p>
    <w:p w:rsidR="00092359" w:rsidRDefault="00092359">
      <w:pPr>
        <w:pStyle w:val="ConsPlusNormal"/>
        <w:ind w:firstLine="540"/>
        <w:jc w:val="both"/>
      </w:pPr>
      <w:r>
        <w:t xml:space="preserve">7) утратил силу. - </w:t>
      </w:r>
      <w:hyperlink r:id="rId58" w:history="1">
        <w:r>
          <w:rPr>
            <w:color w:val="0000FF"/>
          </w:rPr>
          <w:t>Закон</w:t>
        </w:r>
      </w:hyperlink>
      <w:r>
        <w:t xml:space="preserve"> Свердловской области от 22.11.2004 N 171-ОЗ;</w:t>
      </w:r>
    </w:p>
    <w:p w:rsidR="00092359" w:rsidRDefault="00092359">
      <w:pPr>
        <w:pStyle w:val="ConsPlusNormal"/>
        <w:ind w:firstLine="540"/>
        <w:jc w:val="both"/>
      </w:pPr>
      <w:r>
        <w:t>7) утверждает в порядке, предусмотренном настоящим Законом Свердловской области, перечень исторических поселений областного значения, предмет охраны исторического поселения областного значения, границы территории исторического поселения областного значения;</w:t>
      </w:r>
    </w:p>
    <w:p w:rsidR="00092359" w:rsidRDefault="00092359">
      <w:pPr>
        <w:pStyle w:val="ConsPlusNormal"/>
        <w:jc w:val="both"/>
      </w:pPr>
      <w:r>
        <w:t xml:space="preserve">(подп. 7 </w:t>
      </w:r>
      <w:proofErr w:type="gramStart"/>
      <w:r>
        <w:t>введен</w:t>
      </w:r>
      <w:proofErr w:type="gramEnd"/>
      <w:r>
        <w:t xml:space="preserve"> </w:t>
      </w:r>
      <w:hyperlink r:id="rId59" w:history="1">
        <w:r>
          <w:rPr>
            <w:color w:val="0000FF"/>
          </w:rPr>
          <w:t>Законом</w:t>
        </w:r>
      </w:hyperlink>
      <w:r>
        <w:t xml:space="preserve"> Свердловской области от 15.07.2013 N 74-ОЗ)</w:t>
      </w:r>
    </w:p>
    <w:p w:rsidR="00092359" w:rsidRDefault="00092359">
      <w:pPr>
        <w:pStyle w:val="ConsPlusNormal"/>
        <w:ind w:firstLine="540"/>
        <w:jc w:val="both"/>
      </w:pPr>
      <w:r>
        <w:t xml:space="preserve">8) утратил силу. - </w:t>
      </w:r>
      <w:hyperlink r:id="rId60" w:history="1">
        <w:r>
          <w:rPr>
            <w:color w:val="0000FF"/>
          </w:rPr>
          <w:t>Закон</w:t>
        </w:r>
      </w:hyperlink>
      <w:r>
        <w:t xml:space="preserve"> Свердловской области от 21.12.2007 N 160-ОЗ;</w:t>
      </w:r>
    </w:p>
    <w:p w:rsidR="00092359" w:rsidRDefault="00092359">
      <w:pPr>
        <w:pStyle w:val="ConsPlusNormal"/>
        <w:ind w:firstLine="540"/>
        <w:jc w:val="both"/>
      </w:pPr>
      <w:proofErr w:type="gramStart"/>
      <w:r>
        <w:t>9) принимает в порядке, предусмотренном федеральным законом и настоящим Законом Свердловской области, решения об ограничении или запрете движения транспортных средств на территориях объектов культурного наследия или в зонах охраны этих объектов;</w:t>
      </w:r>
      <w:proofErr w:type="gramEnd"/>
    </w:p>
    <w:p w:rsidR="00092359" w:rsidRDefault="00092359">
      <w:pPr>
        <w:pStyle w:val="ConsPlusNormal"/>
        <w:ind w:firstLine="540"/>
        <w:jc w:val="both"/>
      </w:pPr>
      <w:r>
        <w:t xml:space="preserve">10) утратил силу. - </w:t>
      </w:r>
      <w:hyperlink r:id="rId61" w:history="1">
        <w:r>
          <w:rPr>
            <w:color w:val="0000FF"/>
          </w:rPr>
          <w:t>Закон</w:t>
        </w:r>
      </w:hyperlink>
      <w:r>
        <w:t xml:space="preserve"> Свердловской области от 20.07.2015 N 88-ОЗ;</w:t>
      </w:r>
    </w:p>
    <w:p w:rsidR="00092359" w:rsidRDefault="00092359">
      <w:pPr>
        <w:pStyle w:val="ConsPlusNormal"/>
        <w:ind w:firstLine="540"/>
        <w:jc w:val="both"/>
      </w:pPr>
      <w:proofErr w:type="gramStart"/>
      <w:r>
        <w:t>11) принимает в порядке, предусмотренном федеральным законом и законами Свердловской области, решения о проведении за счет средств областного бюджета работ по сохранению объектов культурного наследия областного значения, а также принимает решения об участии в финансировании мероприятий по сохранению и популяризации расположенных на территории Свердловской области объектов культурного наследия, находящихся в федеральной собственности, и государственной охране этих объектов;</w:t>
      </w:r>
      <w:proofErr w:type="gramEnd"/>
    </w:p>
    <w:p w:rsidR="00092359" w:rsidRDefault="00092359">
      <w:pPr>
        <w:pStyle w:val="ConsPlusNormal"/>
        <w:jc w:val="both"/>
      </w:pPr>
      <w:r>
        <w:t xml:space="preserve">(в ред. </w:t>
      </w:r>
      <w:hyperlink r:id="rId62" w:history="1">
        <w:r>
          <w:rPr>
            <w:color w:val="0000FF"/>
          </w:rPr>
          <w:t>Закона</w:t>
        </w:r>
      </w:hyperlink>
      <w:r>
        <w:t xml:space="preserve"> Свердловской области от 15.07.2013 N 74-ОЗ)</w:t>
      </w:r>
    </w:p>
    <w:p w:rsidR="00092359" w:rsidRDefault="00092359">
      <w:pPr>
        <w:pStyle w:val="ConsPlusNormal"/>
        <w:ind w:firstLine="540"/>
        <w:jc w:val="both"/>
      </w:pPr>
      <w:r>
        <w:t>12) принимает в порядке, предусмотренном настоящим Законом Свердловской области, решения о воссоздании утраченных объектов культурного наследия областного значения за счет средств областного бюджета;</w:t>
      </w:r>
    </w:p>
    <w:p w:rsidR="00092359" w:rsidRDefault="00092359">
      <w:pPr>
        <w:pStyle w:val="ConsPlusNormal"/>
        <w:ind w:firstLine="540"/>
        <w:jc w:val="both"/>
      </w:pPr>
      <w:r>
        <w:t>12-1) определяет в соответствии с федеральным законом порядок проведения на территориях объектов культурного наследия публичных мероприятий в формах собраний, митингов, демонстраций, шествий, пикетирования, иных сочетающих эти формы акций;</w:t>
      </w:r>
    </w:p>
    <w:p w:rsidR="00092359" w:rsidRDefault="00092359">
      <w:pPr>
        <w:pStyle w:val="ConsPlusNormal"/>
        <w:jc w:val="both"/>
      </w:pPr>
      <w:r>
        <w:t>(</w:t>
      </w:r>
      <w:proofErr w:type="gramStart"/>
      <w:r>
        <w:t>введен</w:t>
      </w:r>
      <w:proofErr w:type="gramEnd"/>
      <w:r>
        <w:t xml:space="preserve"> </w:t>
      </w:r>
      <w:hyperlink r:id="rId63" w:history="1">
        <w:r>
          <w:rPr>
            <w:color w:val="0000FF"/>
          </w:rPr>
          <w:t>Законом</w:t>
        </w:r>
      </w:hyperlink>
      <w:r>
        <w:t xml:space="preserve"> Свердловской области от 22.11.2004 N 171-ОЗ)</w:t>
      </w:r>
    </w:p>
    <w:p w:rsidR="00092359" w:rsidRDefault="00092359">
      <w:pPr>
        <w:pStyle w:val="ConsPlusNormal"/>
        <w:ind w:firstLine="540"/>
        <w:jc w:val="both"/>
      </w:pPr>
      <w:r>
        <w:t xml:space="preserve">12-2) утратил силу. - </w:t>
      </w:r>
      <w:hyperlink r:id="rId64" w:history="1">
        <w:proofErr w:type="gramStart"/>
        <w:r>
          <w:rPr>
            <w:color w:val="0000FF"/>
          </w:rPr>
          <w:t>Закон</w:t>
        </w:r>
      </w:hyperlink>
      <w:r>
        <w:t xml:space="preserve"> Свердловской области от 20.07.2015 N 88-ОЗ;</w:t>
      </w:r>
      <w:proofErr w:type="gramEnd"/>
    </w:p>
    <w:p w:rsidR="00092359" w:rsidRDefault="00092359">
      <w:pPr>
        <w:pStyle w:val="ConsPlusNormal"/>
        <w:ind w:firstLine="540"/>
        <w:jc w:val="both"/>
      </w:pPr>
      <w:r>
        <w:t>13) осуществляет другие полномочия в соответствии с федеральными законами, иными нормативными правовыми актами Российской Федерации, законами Свердловской области, указами и распоряжениями Губернатора Свердловской области.</w:t>
      </w:r>
    </w:p>
    <w:p w:rsidR="00092359" w:rsidRDefault="00092359">
      <w:pPr>
        <w:pStyle w:val="ConsPlusNormal"/>
        <w:jc w:val="both"/>
      </w:pPr>
    </w:p>
    <w:p w:rsidR="00092359" w:rsidRDefault="00092359">
      <w:pPr>
        <w:pStyle w:val="ConsPlusNormal"/>
        <w:ind w:firstLine="540"/>
        <w:jc w:val="both"/>
      </w:pPr>
      <w:r>
        <w:lastRenderedPageBreak/>
        <w:t>Статья 8. Компетенция уполномоченного исполнительного органа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 xml:space="preserve">(в ред. </w:t>
      </w:r>
      <w:hyperlink r:id="rId65" w:history="1">
        <w:r>
          <w:rPr>
            <w:color w:val="0000FF"/>
          </w:rPr>
          <w:t>Закона</w:t>
        </w:r>
      </w:hyperlink>
      <w:r>
        <w:t xml:space="preserve"> Свердловской области от 17.04.2006 N 22-ОЗ)</w:t>
      </w:r>
    </w:p>
    <w:p w:rsidR="00092359" w:rsidRDefault="00092359">
      <w:pPr>
        <w:pStyle w:val="ConsPlusNormal"/>
        <w:jc w:val="both"/>
      </w:pPr>
    </w:p>
    <w:p w:rsidR="00092359" w:rsidRDefault="00092359">
      <w:pPr>
        <w:pStyle w:val="ConsPlusNormal"/>
        <w:ind w:firstLine="540"/>
        <w:jc w:val="both"/>
      </w:pPr>
      <w:r>
        <w:t>Уполномоченный исполнительный орган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1) организует проведение работ по выявлению и государственному учету объектов, обладающих признаками объекта культурного наследия в соответствии с федеральным законом (далее - объекты, обладающие признаками объекта культурного наследия);</w:t>
      </w:r>
    </w:p>
    <w:p w:rsidR="00092359" w:rsidRDefault="00092359">
      <w:pPr>
        <w:pStyle w:val="ConsPlusNormal"/>
        <w:jc w:val="both"/>
      </w:pPr>
      <w:r>
        <w:t xml:space="preserve">(подп. 1 в ред. </w:t>
      </w:r>
      <w:hyperlink r:id="rId66"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2) организует проведение государственной историко-культурной 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муниципального образования, расположенного на территории Свердловской области, которое отнесено к полномочиям данных органов в соответствии с федеральным законом;</w:t>
      </w:r>
    </w:p>
    <w:p w:rsidR="00092359" w:rsidRDefault="00092359">
      <w:pPr>
        <w:pStyle w:val="ConsPlusNormal"/>
        <w:ind w:firstLine="540"/>
        <w:jc w:val="both"/>
      </w:pPr>
      <w:r>
        <w:t xml:space="preserve">3) осуществляет формирование совместно с федеральным органом </w:t>
      </w:r>
      <w:proofErr w:type="gramStart"/>
      <w:r>
        <w:t>охраны объектов культурного наследия единого государственного реестра объектов культурного наследия</w:t>
      </w:r>
      <w:proofErr w:type="gramEnd"/>
      <w:r>
        <w:t xml:space="preserve"> в пределах полномочий, предусмотренных законодательством Российской Федерации;</w:t>
      </w:r>
    </w:p>
    <w:p w:rsidR="00092359" w:rsidRDefault="00092359">
      <w:pPr>
        <w:pStyle w:val="ConsPlusNormal"/>
        <w:jc w:val="both"/>
      </w:pPr>
      <w:r>
        <w:t xml:space="preserve">(в ред. </w:t>
      </w:r>
      <w:hyperlink r:id="rId67" w:history="1">
        <w:r>
          <w:rPr>
            <w:color w:val="0000FF"/>
          </w:rPr>
          <w:t>Закона</w:t>
        </w:r>
      </w:hyperlink>
      <w:r>
        <w:t xml:space="preserve"> Свердловской области от 21.12.2007 N 160-ОЗ)</w:t>
      </w:r>
    </w:p>
    <w:p w:rsidR="00092359" w:rsidRDefault="00092359">
      <w:pPr>
        <w:pStyle w:val="ConsPlusNormal"/>
        <w:ind w:firstLine="540"/>
        <w:jc w:val="both"/>
      </w:pPr>
      <w:r>
        <w:t>3-1) принимает в случаях и порядке, предусмотренных федеральным законом, решения об изменении категории историко-культурного значения объектов культурного наследия областного значения и решения об изменении категории историко-культурного значения объектов культурного наследия местного (муниципального) значения;</w:t>
      </w:r>
    </w:p>
    <w:p w:rsidR="00092359" w:rsidRDefault="00092359">
      <w:pPr>
        <w:pStyle w:val="ConsPlusNormal"/>
        <w:jc w:val="both"/>
      </w:pPr>
      <w:r>
        <w:t xml:space="preserve">(подп. 3-1 </w:t>
      </w:r>
      <w:proofErr w:type="gramStart"/>
      <w:r>
        <w:t>введен</w:t>
      </w:r>
      <w:proofErr w:type="gramEnd"/>
      <w:r>
        <w:t xml:space="preserve"> </w:t>
      </w:r>
      <w:hyperlink r:id="rId68" w:history="1">
        <w:r>
          <w:rPr>
            <w:color w:val="0000FF"/>
          </w:rPr>
          <w:t>Законом</w:t>
        </w:r>
      </w:hyperlink>
      <w:r>
        <w:t xml:space="preserve"> Свердловской области от 20.07.2015 N 88-ОЗ)</w:t>
      </w:r>
    </w:p>
    <w:p w:rsidR="00092359" w:rsidRDefault="00092359">
      <w:pPr>
        <w:pStyle w:val="ConsPlusNormal"/>
        <w:ind w:firstLine="540"/>
        <w:jc w:val="both"/>
      </w:pPr>
      <w:r>
        <w:t>4) осуществляет региональный государственный надзор в сфере охраны объектов культурного наследия;</w:t>
      </w:r>
    </w:p>
    <w:p w:rsidR="00092359" w:rsidRDefault="00092359">
      <w:pPr>
        <w:pStyle w:val="ConsPlusNormal"/>
        <w:jc w:val="both"/>
      </w:pPr>
      <w:r>
        <w:t xml:space="preserve">(подп. 4 в ред. </w:t>
      </w:r>
      <w:hyperlink r:id="rId69"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5) устанавливает информационные надписи и обозначения на объектах культурного наследия федерального значения, находящихся в областной государственной собственности, по согласованию с федеральным органом охраны объектов культурного наследия и вправе осуществлять установку информационных надписей и обозначений на иных объектах культурного наследия федерального значения по согласованию с этим федеральным органом;</w:t>
      </w:r>
    </w:p>
    <w:p w:rsidR="00092359" w:rsidRDefault="00092359">
      <w:pPr>
        <w:pStyle w:val="ConsPlusNormal"/>
        <w:jc w:val="both"/>
      </w:pPr>
      <w:r>
        <w:t xml:space="preserve">(в ред. </w:t>
      </w:r>
      <w:hyperlink r:id="rId70"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6) устанавливает информационные надписи и обозначения на объектах культурного наследия областного значения, находящихся в областной государственной собственности, организует и контролирует их установку на иных объектах культурного наследия областного значения;</w:t>
      </w:r>
    </w:p>
    <w:p w:rsidR="00092359" w:rsidRDefault="00092359">
      <w:pPr>
        <w:pStyle w:val="ConsPlusNormal"/>
        <w:jc w:val="both"/>
      </w:pPr>
      <w:r>
        <w:t xml:space="preserve">(в ред. </w:t>
      </w:r>
      <w:hyperlink r:id="rId71" w:history="1">
        <w:r>
          <w:rPr>
            <w:color w:val="0000FF"/>
          </w:rPr>
          <w:t>Закона</w:t>
        </w:r>
      </w:hyperlink>
      <w:r>
        <w:t xml:space="preserve"> Свердловской области от 25.06.2010 N 52-ОЗ)</w:t>
      </w:r>
    </w:p>
    <w:p w:rsidR="00092359" w:rsidRDefault="00092359">
      <w:pPr>
        <w:pStyle w:val="ConsPlusNormal"/>
        <w:ind w:firstLine="540"/>
        <w:jc w:val="both"/>
      </w:pPr>
      <w:r>
        <w:t xml:space="preserve">7) устанавливает информационные надписи и обозначения на объектах </w:t>
      </w:r>
      <w:r>
        <w:lastRenderedPageBreak/>
        <w:t>культурного наследия местного (муниципального) значения, находящихся в областной государственной собственности;</w:t>
      </w:r>
    </w:p>
    <w:p w:rsidR="00092359" w:rsidRDefault="00092359">
      <w:pPr>
        <w:pStyle w:val="ConsPlusNormal"/>
        <w:ind w:firstLine="540"/>
        <w:jc w:val="both"/>
      </w:pPr>
      <w:r>
        <w:t>8) принимает решения об установке на выявленных объектах культурного наследия обозначений, содержащих предупреждение о том, что данный объект охраняется государством;</w:t>
      </w:r>
    </w:p>
    <w:p w:rsidR="00092359" w:rsidRDefault="00092359">
      <w:pPr>
        <w:pStyle w:val="ConsPlusNormal"/>
        <w:ind w:firstLine="540"/>
        <w:jc w:val="both"/>
      </w:pPr>
      <w:r>
        <w:t>9) организует изучение объектов культурного наследия;</w:t>
      </w:r>
    </w:p>
    <w:p w:rsidR="00092359" w:rsidRDefault="00092359">
      <w:pPr>
        <w:pStyle w:val="ConsPlusNormal"/>
        <w:ind w:firstLine="540"/>
        <w:jc w:val="both"/>
      </w:pPr>
      <w:proofErr w:type="gramStart"/>
      <w:r>
        <w:t>10) устанавливает требования к сохранению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требования к содержанию и использованию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в случае, предусмотренном федеральным законом, требования к обеспечению доступа к объектам культурного наследия федерального значения (за исключением отдельных</w:t>
      </w:r>
      <w:proofErr w:type="gramEnd"/>
      <w:r>
        <w:t xml:space="preserve"> объектов культурного наследия федерального значения, перечень которых утверждается Правительством Российской Федерации), объектам культурного наследия областного значения, объектам культурного наследия местного (муниципального) значения;</w:t>
      </w:r>
    </w:p>
    <w:p w:rsidR="00092359" w:rsidRDefault="00092359">
      <w:pPr>
        <w:pStyle w:val="ConsPlusNormal"/>
        <w:jc w:val="both"/>
      </w:pPr>
      <w:r>
        <w:t xml:space="preserve">(подп. 10 в ред. </w:t>
      </w:r>
      <w:hyperlink r:id="rId72" w:history="1">
        <w:r>
          <w:rPr>
            <w:color w:val="0000FF"/>
          </w:rPr>
          <w:t>Закона</w:t>
        </w:r>
      </w:hyperlink>
      <w:r>
        <w:t xml:space="preserve"> Свердловской области от 20.07.2015 N 88-ОЗ)</w:t>
      </w:r>
    </w:p>
    <w:p w:rsidR="00092359" w:rsidRDefault="00092359">
      <w:pPr>
        <w:pStyle w:val="ConsPlusNormal"/>
        <w:ind w:firstLine="540"/>
        <w:jc w:val="both"/>
      </w:pPr>
      <w:proofErr w:type="gramStart"/>
      <w:r>
        <w:t>10-1) устанавливает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единый государственный реестр объектов культурного наследия, требования к ее распространению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w:t>
      </w:r>
      <w:proofErr w:type="gramEnd"/>
      <w:r>
        <w:t xml:space="preserve"> </w:t>
      </w:r>
      <w:proofErr w:type="gramStart"/>
      <w:r>
        <w:t>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значения, объектов культурного наследия местного (муниципального) значения;</w:t>
      </w:r>
      <w:proofErr w:type="gramEnd"/>
    </w:p>
    <w:p w:rsidR="00092359" w:rsidRDefault="00092359">
      <w:pPr>
        <w:pStyle w:val="ConsPlusNormal"/>
        <w:jc w:val="both"/>
      </w:pPr>
      <w:r>
        <w:t xml:space="preserve">(подп. 10-1 </w:t>
      </w:r>
      <w:proofErr w:type="gramStart"/>
      <w:r>
        <w:t>введен</w:t>
      </w:r>
      <w:proofErr w:type="gramEnd"/>
      <w:r>
        <w:t xml:space="preserve"> </w:t>
      </w:r>
      <w:hyperlink r:id="rId73" w:history="1">
        <w:r>
          <w:rPr>
            <w:color w:val="0000FF"/>
          </w:rPr>
          <w:t>Законом</w:t>
        </w:r>
      </w:hyperlink>
      <w:r>
        <w:t xml:space="preserve"> Свердловской области от 20.07.2015 N 88-ОЗ)</w:t>
      </w:r>
    </w:p>
    <w:p w:rsidR="00092359" w:rsidRDefault="00092359">
      <w:pPr>
        <w:pStyle w:val="ConsPlusNormal"/>
        <w:ind w:firstLine="540"/>
        <w:jc w:val="both"/>
      </w:pPr>
      <w:r>
        <w:t>10-2) формирует и ведет перечень выявленных объектов культурного наследия, расположенных на территории Свердловской области (далее - перечень выявленных объектов культурного наследия);</w:t>
      </w:r>
    </w:p>
    <w:p w:rsidR="00092359" w:rsidRDefault="00092359">
      <w:pPr>
        <w:pStyle w:val="ConsPlusNormal"/>
        <w:jc w:val="both"/>
      </w:pPr>
      <w:r>
        <w:t xml:space="preserve">(подп. 10-2 </w:t>
      </w:r>
      <w:proofErr w:type="gramStart"/>
      <w:r>
        <w:t>введен</w:t>
      </w:r>
      <w:proofErr w:type="gramEnd"/>
      <w:r>
        <w:t xml:space="preserve"> </w:t>
      </w:r>
      <w:hyperlink r:id="rId74" w:history="1">
        <w:r>
          <w:rPr>
            <w:color w:val="0000FF"/>
          </w:rPr>
          <w:t>Законом</w:t>
        </w:r>
      </w:hyperlink>
      <w:r>
        <w:t xml:space="preserve"> Свердловской области от 20.07.2015 N 88-ОЗ)</w:t>
      </w:r>
    </w:p>
    <w:p w:rsidR="00092359" w:rsidRDefault="00092359">
      <w:pPr>
        <w:pStyle w:val="ConsPlusNormal"/>
        <w:ind w:firstLine="540"/>
        <w:jc w:val="both"/>
      </w:pPr>
      <w:proofErr w:type="gramStart"/>
      <w:r>
        <w:t>11) - 12) утратили силу.</w:t>
      </w:r>
      <w:proofErr w:type="gramEnd"/>
      <w:r>
        <w:t xml:space="preserve"> - </w:t>
      </w:r>
      <w:hyperlink r:id="rId75" w:history="1">
        <w:r>
          <w:rPr>
            <w:color w:val="0000FF"/>
          </w:rPr>
          <w:t>Закон</w:t>
        </w:r>
      </w:hyperlink>
      <w:r>
        <w:t xml:space="preserve"> Свердловской области от 22.05.2007 N 49-ОЗ.</w:t>
      </w:r>
    </w:p>
    <w:p w:rsidR="00092359" w:rsidRDefault="00092359">
      <w:pPr>
        <w:pStyle w:val="ConsPlusNormal"/>
        <w:ind w:firstLine="540"/>
        <w:jc w:val="both"/>
      </w:pPr>
      <w:r>
        <w:t>11) утверждает особенности объекта культурного наследия областного значения, послужившие основаниями для включения его в единый государственный реестр объектов культурного наследия и подлежащие обязательному сохранению;</w:t>
      </w:r>
    </w:p>
    <w:p w:rsidR="00092359" w:rsidRDefault="00092359">
      <w:pPr>
        <w:pStyle w:val="ConsPlusNormal"/>
        <w:jc w:val="both"/>
      </w:pPr>
      <w:r>
        <w:t xml:space="preserve">(подп. 11 </w:t>
      </w:r>
      <w:proofErr w:type="gramStart"/>
      <w:r>
        <w:t>введен</w:t>
      </w:r>
      <w:proofErr w:type="gramEnd"/>
      <w:r>
        <w:t xml:space="preserve"> </w:t>
      </w:r>
      <w:hyperlink r:id="rId76" w:history="1">
        <w:r>
          <w:rPr>
            <w:color w:val="0000FF"/>
          </w:rPr>
          <w:t>Законом</w:t>
        </w:r>
      </w:hyperlink>
      <w:r>
        <w:t xml:space="preserve"> Свердловской области от 15.07.2013 N 74-ОЗ)</w:t>
      </w:r>
    </w:p>
    <w:p w:rsidR="00092359" w:rsidRDefault="00092359">
      <w:pPr>
        <w:pStyle w:val="ConsPlusNormal"/>
        <w:ind w:firstLine="540"/>
        <w:jc w:val="both"/>
      </w:pPr>
      <w:proofErr w:type="gramStart"/>
      <w:r>
        <w:t xml:space="preserve">12) принимает в соответствии с федеральным законом решения о приостановлении доступа к объектам культурного наследия федерального значения, земельным участкам, в границах которых располагаются объекты </w:t>
      </w:r>
      <w:r>
        <w:lastRenderedPageBreak/>
        <w:t>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объектам культурного наследия областного значения, объектам</w:t>
      </w:r>
      <w:proofErr w:type="gramEnd"/>
      <w:r>
        <w:t xml:space="preserve"> культурного наследия местного (муниципального) значения;</w:t>
      </w:r>
    </w:p>
    <w:p w:rsidR="00092359" w:rsidRDefault="00092359">
      <w:pPr>
        <w:pStyle w:val="ConsPlusNormal"/>
        <w:jc w:val="both"/>
      </w:pPr>
      <w:r>
        <w:t xml:space="preserve">(подп. 12 </w:t>
      </w:r>
      <w:proofErr w:type="gramStart"/>
      <w:r>
        <w:t>введен</w:t>
      </w:r>
      <w:proofErr w:type="gramEnd"/>
      <w:r>
        <w:t xml:space="preserve"> </w:t>
      </w:r>
      <w:hyperlink r:id="rId77" w:history="1">
        <w:r>
          <w:rPr>
            <w:color w:val="0000FF"/>
          </w:rPr>
          <w:t>Законом</w:t>
        </w:r>
      </w:hyperlink>
      <w:r>
        <w:t xml:space="preserve"> Свердловской области от 20.07.2015 N 88-ОЗ)</w:t>
      </w:r>
    </w:p>
    <w:p w:rsidR="00092359" w:rsidRDefault="00092359">
      <w:pPr>
        <w:pStyle w:val="ConsPlusNormal"/>
        <w:ind w:firstLine="540"/>
        <w:jc w:val="both"/>
      </w:pPr>
      <w:r>
        <w:t>13) устанавливает требования к осуществлению деятельности в границах территории достопримечательного места областного значения, ограничения использования лесов и требования к градостроительному регламенту в границах территории достопримечательного места областного значения,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 областного значения;</w:t>
      </w:r>
    </w:p>
    <w:p w:rsidR="00092359" w:rsidRDefault="00092359">
      <w:pPr>
        <w:pStyle w:val="ConsPlusNormal"/>
        <w:jc w:val="both"/>
      </w:pPr>
      <w:r>
        <w:t xml:space="preserve">(подп. 13 в ред. </w:t>
      </w:r>
      <w:hyperlink r:id="rId78"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14) выдает письменные предписания о приостановлении земляных, строительных, мелиоративных, хозяйственных и иных работ в случаях, предусмотренных федеральным законом;</w:t>
      </w:r>
    </w:p>
    <w:p w:rsidR="00092359" w:rsidRDefault="00092359">
      <w:pPr>
        <w:pStyle w:val="ConsPlusNormal"/>
        <w:ind w:firstLine="540"/>
        <w:jc w:val="both"/>
      </w:pPr>
      <w:r>
        <w:t>15) осуществляет выдачу задания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и разрешения на проведение работ по сохранению таких объектов;</w:t>
      </w:r>
    </w:p>
    <w:p w:rsidR="00092359" w:rsidRDefault="00092359">
      <w:pPr>
        <w:pStyle w:val="ConsPlusNormal"/>
        <w:jc w:val="both"/>
      </w:pPr>
      <w:r>
        <w:t xml:space="preserve">(подп. 15 в ред. </w:t>
      </w:r>
      <w:hyperlink r:id="rId79"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 xml:space="preserve">15-1) утратил силу. - </w:t>
      </w:r>
      <w:hyperlink r:id="rId80" w:history="1">
        <w:proofErr w:type="gramStart"/>
        <w:r>
          <w:rPr>
            <w:color w:val="0000FF"/>
          </w:rPr>
          <w:t>Закон</w:t>
        </w:r>
      </w:hyperlink>
      <w:r>
        <w:t xml:space="preserve"> Свердловской области от 20.07.2015 N 88-ОЗ;</w:t>
      </w:r>
      <w:proofErr w:type="gramEnd"/>
    </w:p>
    <w:p w:rsidR="00092359" w:rsidRDefault="00092359">
      <w:pPr>
        <w:pStyle w:val="ConsPlusNormal"/>
        <w:ind w:firstLine="540"/>
        <w:jc w:val="both"/>
      </w:pPr>
      <w:r>
        <w:t>16) осуществляет согласование проектной документации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w:t>
      </w:r>
    </w:p>
    <w:p w:rsidR="00092359" w:rsidRDefault="00092359">
      <w:pPr>
        <w:pStyle w:val="ConsPlusNormal"/>
        <w:jc w:val="both"/>
      </w:pPr>
      <w:r>
        <w:t xml:space="preserve">(в ред. </w:t>
      </w:r>
      <w:hyperlink r:id="rId81"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16-1) утверждает отчетную документацию о проведении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а также выдает акт приемки выполненных работ по сохранению таких объектов культурного наследия;</w:t>
      </w:r>
    </w:p>
    <w:p w:rsidR="00092359" w:rsidRDefault="00092359">
      <w:pPr>
        <w:pStyle w:val="ConsPlusNormal"/>
        <w:jc w:val="both"/>
      </w:pPr>
      <w:r>
        <w:t xml:space="preserve">(подп. 16-1 </w:t>
      </w:r>
      <w:proofErr w:type="gramStart"/>
      <w:r>
        <w:t>введен</w:t>
      </w:r>
      <w:proofErr w:type="gramEnd"/>
      <w:r>
        <w:t xml:space="preserve"> </w:t>
      </w:r>
      <w:hyperlink r:id="rId82" w:history="1">
        <w:r>
          <w:rPr>
            <w:color w:val="0000FF"/>
          </w:rPr>
          <w:t>Законом</w:t>
        </w:r>
      </w:hyperlink>
      <w:r>
        <w:t xml:space="preserve"> Свердловской области от 20.07.2015 N 88-ОЗ)</w:t>
      </w:r>
    </w:p>
    <w:p w:rsidR="00092359" w:rsidRDefault="00092359">
      <w:pPr>
        <w:pStyle w:val="ConsPlusNormal"/>
        <w:ind w:firstLine="540"/>
        <w:jc w:val="both"/>
      </w:pPr>
      <w:r>
        <w:t>17) определяет границы историко-культурного заповедника областного значения с учетом мнения органов местного самоуправления муниципального образования, на территории которого находится такой заповедник;</w:t>
      </w:r>
    </w:p>
    <w:p w:rsidR="00092359" w:rsidRDefault="00092359">
      <w:pPr>
        <w:pStyle w:val="ConsPlusNormal"/>
        <w:ind w:firstLine="540"/>
        <w:jc w:val="both"/>
      </w:pPr>
      <w:r>
        <w:t xml:space="preserve">18) осуществляет согласование порядка организации историко-культурного </w:t>
      </w:r>
      <w:r>
        <w:lastRenderedPageBreak/>
        <w:t>заповедника местного (муниципального) значения, его границ и режима его содержания, устанавливаемых органами местного самоуправления муниципального образования, расположенного на территории Свердловской области;</w:t>
      </w:r>
    </w:p>
    <w:p w:rsidR="00092359" w:rsidRDefault="00092359">
      <w:pPr>
        <w:pStyle w:val="ConsPlusNormal"/>
        <w:ind w:firstLine="540"/>
        <w:jc w:val="both"/>
      </w:pPr>
      <w:r>
        <w:t>19) осуществляет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областного значения;</w:t>
      </w:r>
    </w:p>
    <w:p w:rsidR="00092359" w:rsidRDefault="00092359">
      <w:pPr>
        <w:pStyle w:val="ConsPlusNormal"/>
        <w:jc w:val="both"/>
      </w:pPr>
      <w:r>
        <w:t xml:space="preserve">(подп. 19 в ред. </w:t>
      </w:r>
      <w:hyperlink r:id="rId83" w:history="1">
        <w:r>
          <w:rPr>
            <w:color w:val="0000FF"/>
          </w:rPr>
          <w:t>Закона</w:t>
        </w:r>
      </w:hyperlink>
      <w:r>
        <w:t xml:space="preserve"> Свердловской области от 15.07.2013 N 74-ОЗ)</w:t>
      </w:r>
    </w:p>
    <w:p w:rsidR="00092359" w:rsidRDefault="00092359">
      <w:pPr>
        <w:pStyle w:val="ConsPlusNormal"/>
        <w:ind w:firstLine="540"/>
        <w:jc w:val="both"/>
      </w:pPr>
      <w:r>
        <w:t>19-1) выдает разрешение на строительство в случае, если при проведении работ по сохранению объекта культурного наследия областного значения затрагиваются конструктивные и другие характеристики надежности и безопасности такого объекта, а также разрешение на ввод указанного объекта в эксплуатацию;</w:t>
      </w:r>
    </w:p>
    <w:p w:rsidR="00092359" w:rsidRDefault="00092359">
      <w:pPr>
        <w:pStyle w:val="ConsPlusNormal"/>
        <w:jc w:val="both"/>
      </w:pPr>
      <w:r>
        <w:t xml:space="preserve">(подп. 19-1 </w:t>
      </w:r>
      <w:proofErr w:type="gramStart"/>
      <w:r>
        <w:t>введен</w:t>
      </w:r>
      <w:proofErr w:type="gramEnd"/>
      <w:r>
        <w:t xml:space="preserve"> </w:t>
      </w:r>
      <w:hyperlink r:id="rId84" w:history="1">
        <w:r>
          <w:rPr>
            <w:color w:val="0000FF"/>
          </w:rPr>
          <w:t>Законом</w:t>
        </w:r>
      </w:hyperlink>
      <w:r>
        <w:t xml:space="preserve"> Свердловской области от 15.07.2013 N 74-ОЗ; в ред. </w:t>
      </w:r>
      <w:hyperlink r:id="rId85"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 xml:space="preserve">19-2) утратил силу. - </w:t>
      </w:r>
      <w:hyperlink r:id="rId86" w:history="1">
        <w:r>
          <w:rPr>
            <w:color w:val="0000FF"/>
          </w:rPr>
          <w:t>Закон</w:t>
        </w:r>
      </w:hyperlink>
      <w:r>
        <w:t xml:space="preserve"> Свердловской области от 20.07.2015 N 88-ОЗ;</w:t>
      </w:r>
    </w:p>
    <w:p w:rsidR="00092359" w:rsidRDefault="00092359">
      <w:pPr>
        <w:pStyle w:val="ConsPlusNormal"/>
        <w:ind w:firstLine="540"/>
        <w:jc w:val="both"/>
      </w:pPr>
      <w:proofErr w:type="gramStart"/>
      <w:r>
        <w:t>20) утверждает охранное обязательство собственника или иного законного владельца объекта культурного наследия федерального значения, земельного участка, в границах которого располагается объект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 культурного наследия областного значения, объекта культурного наследия местного</w:t>
      </w:r>
      <w:proofErr w:type="gramEnd"/>
      <w:r>
        <w:t xml:space="preserve"> (муниципального) значения, включенных в единый государственный реестр объектов культурного наследия;</w:t>
      </w:r>
    </w:p>
    <w:p w:rsidR="00092359" w:rsidRDefault="00092359">
      <w:pPr>
        <w:pStyle w:val="ConsPlusNormal"/>
        <w:jc w:val="both"/>
      </w:pPr>
      <w:r>
        <w:t xml:space="preserve">(подп. 20 в ред. </w:t>
      </w:r>
      <w:hyperlink r:id="rId87"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 xml:space="preserve">20-1) утратил силу. - </w:t>
      </w:r>
      <w:hyperlink r:id="rId88" w:history="1">
        <w:proofErr w:type="gramStart"/>
        <w:r>
          <w:rPr>
            <w:color w:val="0000FF"/>
          </w:rPr>
          <w:t>Закон</w:t>
        </w:r>
      </w:hyperlink>
      <w:r>
        <w:t xml:space="preserve"> Свердловской области от 20.07.2015 N 88-ОЗ;</w:t>
      </w:r>
      <w:proofErr w:type="gramEnd"/>
    </w:p>
    <w:p w:rsidR="00092359" w:rsidRDefault="00092359">
      <w:pPr>
        <w:pStyle w:val="ConsPlusNormal"/>
        <w:ind w:firstLine="540"/>
        <w:jc w:val="both"/>
      </w:pPr>
      <w:r>
        <w:t xml:space="preserve">21) утратил силу. - </w:t>
      </w:r>
      <w:hyperlink r:id="rId89" w:history="1">
        <w:proofErr w:type="gramStart"/>
        <w:r>
          <w:rPr>
            <w:color w:val="0000FF"/>
          </w:rPr>
          <w:t>Закон</w:t>
        </w:r>
      </w:hyperlink>
      <w:r>
        <w:t xml:space="preserve"> Свердловской области от 25.06.2010 N 52-ОЗ;</w:t>
      </w:r>
      <w:proofErr w:type="gramEnd"/>
    </w:p>
    <w:p w:rsidR="00092359" w:rsidRDefault="00092359">
      <w:pPr>
        <w:pStyle w:val="ConsPlusNormal"/>
        <w:ind w:firstLine="540"/>
        <w:jc w:val="both"/>
      </w:pPr>
      <w:r>
        <w:t>21) осуществляет оформление и выдачу паспорта объекта культурного наследия областного значения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областного значения;</w:t>
      </w:r>
    </w:p>
    <w:p w:rsidR="00092359" w:rsidRDefault="00092359">
      <w:pPr>
        <w:pStyle w:val="ConsPlusNormal"/>
        <w:jc w:val="both"/>
      </w:pPr>
      <w:r>
        <w:t xml:space="preserve">(подп. 21 в ред. </w:t>
      </w:r>
      <w:hyperlink r:id="rId90"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22) осуществляет другие полномочия в соответствии с федеральными законами, иными нормативными правовыми актами Российской Федерации, настоящим Законом Свердловской области, другими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w:t>
      </w:r>
    </w:p>
    <w:p w:rsidR="00092359" w:rsidRDefault="00092359">
      <w:pPr>
        <w:pStyle w:val="ConsPlusNormal"/>
        <w:jc w:val="both"/>
      </w:pPr>
      <w:r>
        <w:t xml:space="preserve">(в ред. </w:t>
      </w:r>
      <w:hyperlink r:id="rId91"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Статья 8-1.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92359" w:rsidRDefault="00092359">
      <w:pPr>
        <w:pStyle w:val="ConsPlusNormal"/>
        <w:ind w:firstLine="540"/>
        <w:jc w:val="both"/>
      </w:pPr>
      <w:r>
        <w:t>(</w:t>
      </w:r>
      <w:proofErr w:type="gramStart"/>
      <w:r>
        <w:t>введена</w:t>
      </w:r>
      <w:proofErr w:type="gramEnd"/>
      <w:r>
        <w:t xml:space="preserve"> </w:t>
      </w:r>
      <w:hyperlink r:id="rId92" w:history="1">
        <w:r>
          <w:rPr>
            <w:color w:val="0000FF"/>
          </w:rPr>
          <w:t>Законом</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 xml:space="preserve">1. </w:t>
      </w:r>
      <w:proofErr w:type="gramStart"/>
      <w:r>
        <w:t>Под государственным надзором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надзор в сфере охраны объектов культурного наследия) в соответствии с федеральным законом понимаются деятельность федерального органа охраны объектов культурного наследия и уполномоченного исполнительного органа государственной власти Свердловской области в сфере охраны объектов культурного наследия, направленная на предупреждение, выявление и пресечение нарушений органами государственной</w:t>
      </w:r>
      <w:proofErr w:type="gramEnd"/>
      <w:r>
        <w:t xml:space="preserve"> </w:t>
      </w:r>
      <w:proofErr w:type="gramStart"/>
      <w:r>
        <w:t>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физическими лицами требований, установленных в соответствии с международными договорами Российской Федерации,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сфере охраны</w:t>
      </w:r>
      <w:proofErr w:type="gramEnd"/>
      <w:r>
        <w:t xml:space="preserve"> </w:t>
      </w:r>
      <w:proofErr w:type="gramStart"/>
      <w:r>
        <w:t>объектов культурного наследия (далее - обязательные требования), посредством организации и проведения проверок указанных лиц, мероприятий по контролю за состоянием объектов культурного наследия, принятия предусмотренных законодательством Российской Федерации мер по пресечению и (или) устранению последствий выявленных нарушений, в том числе выдача обязательных для исполнения предписаний об отмене решений органов государственной власти или органов местного самоуправления, принятых с нарушением федерального закона, или о</w:t>
      </w:r>
      <w:proofErr w:type="gramEnd"/>
      <w:r>
        <w:t xml:space="preserve"> </w:t>
      </w:r>
      <w:proofErr w:type="gramStart"/>
      <w:r>
        <w:t>внесении в них изменений,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(далее - систематическое наблюдение).</w:t>
      </w:r>
      <w:proofErr w:type="gramEnd"/>
    </w:p>
    <w:p w:rsidR="00092359" w:rsidRDefault="00092359">
      <w:pPr>
        <w:pStyle w:val="ConsPlusNormal"/>
        <w:ind w:firstLine="540"/>
        <w:jc w:val="both"/>
      </w:pPr>
      <w:r>
        <w:t>Предмет государственного надзора в сфере охраны объектов культурного наследия определяется в соответствии с федеральным законом.</w:t>
      </w:r>
    </w:p>
    <w:p w:rsidR="00092359" w:rsidRDefault="00092359">
      <w:pPr>
        <w:pStyle w:val="ConsPlusNormal"/>
        <w:ind w:firstLine="540"/>
        <w:jc w:val="both"/>
      </w:pPr>
      <w:r>
        <w:t>2. Региональный государственный надзор в сфере охраны объектов культурного наследия осуществляется уполномоченным исполнительным органом государственной власти Свердловской области в сфере охраны объектов культурного наследия в порядке, установленном Правительством Свердловской области.</w:t>
      </w:r>
    </w:p>
    <w:p w:rsidR="00092359" w:rsidRDefault="00092359">
      <w:pPr>
        <w:pStyle w:val="ConsPlusNormal"/>
        <w:ind w:firstLine="540"/>
        <w:jc w:val="both"/>
      </w:pPr>
      <w:r>
        <w:t xml:space="preserve">3. Мероприятия по контролю за состоянием объектов культурного наследия и систематическое наблюдение в отношении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выявленных объектов культурного наследия проводятся должностными лицами органов охраны объектов культурного наследия на основании </w:t>
      </w:r>
      <w:proofErr w:type="gramStart"/>
      <w:r>
        <w:t xml:space="preserve">заданий органа </w:t>
      </w:r>
      <w:r>
        <w:lastRenderedPageBreak/>
        <w:t>охраны объектов культурного наследия</w:t>
      </w:r>
      <w:proofErr w:type="gramEnd"/>
      <w:r>
        <w:t>.</w:t>
      </w:r>
    </w:p>
    <w:p w:rsidR="00092359" w:rsidRDefault="00092359">
      <w:pPr>
        <w:pStyle w:val="ConsPlusNormal"/>
        <w:ind w:firstLine="540"/>
        <w:jc w:val="both"/>
      </w:pPr>
      <w:r>
        <w:t>Порядок выдачи задания и его форма в соответствии с федеральным законом устанавливаются соответствующим органом охраны объектов культурного наследия.</w:t>
      </w:r>
    </w:p>
    <w:p w:rsidR="00092359" w:rsidRDefault="00092359">
      <w:pPr>
        <w:pStyle w:val="ConsPlusNormal"/>
        <w:jc w:val="both"/>
      </w:pPr>
    </w:p>
    <w:p w:rsidR="00092359" w:rsidRDefault="00092359">
      <w:pPr>
        <w:pStyle w:val="ConsPlusTitle"/>
        <w:jc w:val="center"/>
      </w:pPr>
      <w:r>
        <w:t>Глава 3. ВЫЯВЛЕНИЕ 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9. Порядок организации работы по выявлению объектов культурного наследия</w:t>
      </w:r>
    </w:p>
    <w:p w:rsidR="00092359" w:rsidRDefault="00092359">
      <w:pPr>
        <w:pStyle w:val="ConsPlusNormal"/>
        <w:ind w:firstLine="540"/>
        <w:jc w:val="both"/>
      </w:pPr>
      <w:r>
        <w:t xml:space="preserve">(в ред. </w:t>
      </w:r>
      <w:hyperlink r:id="rId93"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1. Уполномоченный исполнительный орган государственной власти Свердловской области в сфере охраны объектов культурного наследия организует проведение работ по выявлению и государственному учету объектов, обладающих признаками объекта культурного наследия.</w:t>
      </w:r>
    </w:p>
    <w:p w:rsidR="00092359" w:rsidRDefault="00092359">
      <w:pPr>
        <w:pStyle w:val="ConsPlusNormal"/>
        <w:ind w:firstLine="540"/>
        <w:jc w:val="both"/>
      </w:pPr>
      <w:r>
        <w:t>Проведение работ по выявлению и государственному учету объектов, обладающих признаками объекта культурного наследия, осуществляется в порядке, установленном федеральным органом охраны объектов культурного наследия.</w:t>
      </w:r>
    </w:p>
    <w:p w:rsidR="00092359" w:rsidRDefault="00092359">
      <w:pPr>
        <w:pStyle w:val="ConsPlusNormal"/>
        <w:ind w:firstLine="540"/>
        <w:jc w:val="both"/>
      </w:pPr>
      <w:bookmarkStart w:id="0" w:name="P227"/>
      <w:bookmarkEnd w:id="0"/>
      <w:r>
        <w:t xml:space="preserve">2. </w:t>
      </w:r>
      <w:proofErr w:type="gramStart"/>
      <w:r>
        <w:t>Уполномоченный исполнительный орган государственной власти Свердловской области в сфере охраны объектов культурного наследия в соответствии с федеральным законом организует в срок не более 90 рабочих дней со дня регистрации заявления о включении в единый государственный реестр объектов культурного наследия объекта, обладающего признаками объекта культурного наследия, работу по установлению историко-культурной ценности объекта, обладающего признаками объекта культурного наследия, в том числе с</w:t>
      </w:r>
      <w:proofErr w:type="gramEnd"/>
      <w:r>
        <w:t xml:space="preserve"> привлечением специалистов в сфере охраны объектов культурного наследия.</w:t>
      </w:r>
    </w:p>
    <w:p w:rsidR="00092359" w:rsidRDefault="00092359">
      <w:pPr>
        <w:pStyle w:val="ConsPlusNormal"/>
        <w:ind w:firstLine="540"/>
        <w:jc w:val="both"/>
      </w:pPr>
      <w:r>
        <w:t xml:space="preserve">3. Уполномоченный исполнительный орган государственной власти Свердловской области в сфере охраны объектов культурного наследия в течение 30 рабочих дней со дня регистрации заявления, указанного в </w:t>
      </w:r>
      <w:hyperlink w:anchor="P227" w:history="1">
        <w:r>
          <w:rPr>
            <w:color w:val="0000FF"/>
          </w:rPr>
          <w:t>пункте 2</w:t>
        </w:r>
      </w:hyperlink>
      <w:r>
        <w:t xml:space="preserve"> настоящей статьи, проводит осмотр объекта, обладающего признаками объекта культурного наследия, в том числе с привлечением специалистов в сфере охраны объектов культурного наследия.</w:t>
      </w:r>
    </w:p>
    <w:p w:rsidR="00092359" w:rsidRDefault="00092359">
      <w:pPr>
        <w:pStyle w:val="ConsPlusNormal"/>
        <w:ind w:firstLine="540"/>
        <w:jc w:val="both"/>
      </w:pPr>
      <w:r>
        <w:t>В течение 30 рабочих дней со дня проведения осмотра объекта, обладающего признаками объекта культурного наследия, уполномоченный исполнительный орган государственной власти Свердловской области в сфере охраны объектов культурного наследия составляет акт осмотра такого объекта.</w:t>
      </w:r>
    </w:p>
    <w:p w:rsidR="00092359" w:rsidRDefault="00092359">
      <w:pPr>
        <w:pStyle w:val="ConsPlusNormal"/>
        <w:ind w:firstLine="540"/>
        <w:jc w:val="both"/>
      </w:pPr>
      <w:r>
        <w:t xml:space="preserve">4. </w:t>
      </w:r>
      <w:proofErr w:type="gramStart"/>
      <w:r>
        <w:t xml:space="preserve">Уполномоченный исполнительный орган государственной власти Свердловской области в сфере охраны объектов культурного наследия по истечении срока, установленного в </w:t>
      </w:r>
      <w:hyperlink w:anchor="P227" w:history="1">
        <w:r>
          <w:rPr>
            <w:color w:val="0000FF"/>
          </w:rPr>
          <w:t>пункте 2</w:t>
        </w:r>
      </w:hyperlink>
      <w:r>
        <w:t xml:space="preserve"> настоящей статьи,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w:t>
      </w:r>
      <w:proofErr w:type="gramEnd"/>
      <w:r>
        <w:t xml:space="preserve"> информирует о принятом решении заявителя с приложением копии такого решения.</w:t>
      </w:r>
    </w:p>
    <w:p w:rsidR="00092359" w:rsidRDefault="00092359">
      <w:pPr>
        <w:pStyle w:val="ConsPlusNormal"/>
        <w:jc w:val="both"/>
      </w:pPr>
    </w:p>
    <w:p w:rsidR="00092359" w:rsidRDefault="00092359">
      <w:pPr>
        <w:pStyle w:val="ConsPlusNormal"/>
        <w:ind w:firstLine="540"/>
        <w:jc w:val="both"/>
      </w:pPr>
      <w:r>
        <w:t>Статья 10. Выявленные объекты культурного наследия</w:t>
      </w:r>
    </w:p>
    <w:p w:rsidR="00092359" w:rsidRDefault="00092359">
      <w:pPr>
        <w:pStyle w:val="ConsPlusNormal"/>
        <w:ind w:firstLine="540"/>
        <w:jc w:val="both"/>
      </w:pPr>
      <w:r>
        <w:t xml:space="preserve">(в ред. </w:t>
      </w:r>
      <w:hyperlink r:id="rId94"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 xml:space="preserve">1. Объект, обладающий признаками объекта культурного наследия, в отношении которого в уполномоченный исполнительный орган государственной власти Свердловской области в сфере охраны объектов культурного наследия поступило заявление о его включении в единый государственный реестр объектов культурного наследия, является выявленным объектом культурного наследия со дня </w:t>
      </w:r>
      <w:proofErr w:type="gramStart"/>
      <w:r>
        <w:t>принятия</w:t>
      </w:r>
      <w:proofErr w:type="gramEnd"/>
      <w:r>
        <w:t xml:space="preserve"> уполномоченным исполнительным органом государственной власти Свердловской области в сфере охраны объектов культурного наследия решения о включении такого объекта в перечень выявленных объектов культурного наследия.</w:t>
      </w:r>
    </w:p>
    <w:p w:rsidR="00092359" w:rsidRDefault="00092359">
      <w:pPr>
        <w:pStyle w:val="ConsPlusNormal"/>
        <w:ind w:firstLine="540"/>
        <w:jc w:val="both"/>
      </w:pPr>
      <w:r>
        <w:t xml:space="preserve">Объекты археологического наследия в соответствии с федеральным законом считаются выявленными объектами культурного наследия со дня их обнаружения. Выявленные объекты археологического наследия включаются </w:t>
      </w:r>
      <w:proofErr w:type="gramStart"/>
      <w:r>
        <w:t>в перечень выявленных объектов культурного наследия решением уполномоченного исполнительного органа государственной власти Свердловской области в сфере охраны объектов культурного наследия в течение трех рабочих дней со дня поступления сведений об объекте</w:t>
      </w:r>
      <w:proofErr w:type="gramEnd"/>
      <w:r>
        <w:t xml:space="preserve"> археологического наследия в порядке, предусмотренном федеральным законом.</w:t>
      </w:r>
    </w:p>
    <w:p w:rsidR="00092359" w:rsidRDefault="00092359">
      <w:pPr>
        <w:pStyle w:val="ConsPlusNormal"/>
        <w:ind w:firstLine="540"/>
        <w:jc w:val="both"/>
      </w:pPr>
      <w:r>
        <w:t>2. Выявленные объекты культурного наследия до принятия решения о включении их в единый государственный реестр объектов культурного наследия либо об отказе во включении их в этот реестр подлежат государственной охране в соответствии с федеральным законом.</w:t>
      </w:r>
    </w:p>
    <w:p w:rsidR="00092359" w:rsidRDefault="00092359">
      <w:pPr>
        <w:pStyle w:val="ConsPlusNormal"/>
        <w:ind w:firstLine="540"/>
        <w:jc w:val="both"/>
      </w:pPr>
      <w:r>
        <w:t>3. Уполномоченный исполнительный орган государственной власти Свердловской области в сфере охраны объектов культурного наследия осуществляет формирование и ведение перечня выявленных объектов культурного наследия, расположенных на территории Свердловской области, в порядке, установленном федеральным органом охраны объектов культурного наследия.</w:t>
      </w:r>
    </w:p>
    <w:p w:rsidR="00092359" w:rsidRDefault="00092359">
      <w:pPr>
        <w:pStyle w:val="ConsPlusNormal"/>
        <w:ind w:firstLine="540"/>
        <w:jc w:val="both"/>
      </w:pPr>
      <w:proofErr w:type="gramStart"/>
      <w:r>
        <w:t>Уполномоченный исполнительный орган государственной власти Свердловской области в сфере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единый государственный реестр объектов культурного наследия или об отказе во включении его в этот реестр, принятого в порядке, предусмотренном федеральным законом.</w:t>
      </w:r>
      <w:proofErr w:type="gramEnd"/>
    </w:p>
    <w:p w:rsidR="00092359" w:rsidRDefault="00092359">
      <w:pPr>
        <w:pStyle w:val="ConsPlusNormal"/>
        <w:jc w:val="both"/>
      </w:pPr>
    </w:p>
    <w:p w:rsidR="00092359" w:rsidRDefault="00092359">
      <w:pPr>
        <w:pStyle w:val="ConsPlusNormal"/>
        <w:ind w:firstLine="540"/>
        <w:jc w:val="both"/>
      </w:pPr>
      <w:r>
        <w:t xml:space="preserve">Статья 11. Утратила силу. - </w:t>
      </w:r>
      <w:hyperlink r:id="rId95" w:history="1">
        <w:r>
          <w:rPr>
            <w:color w:val="0000FF"/>
          </w:rPr>
          <w:t>Закон</w:t>
        </w:r>
      </w:hyperlink>
      <w:r>
        <w:t xml:space="preserve"> Свердловской области от 20.07.2015 N 88-ОЗ.</w:t>
      </w:r>
    </w:p>
    <w:p w:rsidR="00092359" w:rsidRDefault="00092359">
      <w:pPr>
        <w:pStyle w:val="ConsPlusNormal"/>
        <w:jc w:val="both"/>
      </w:pPr>
    </w:p>
    <w:p w:rsidR="00092359" w:rsidRDefault="00092359">
      <w:pPr>
        <w:pStyle w:val="ConsPlusTitle"/>
        <w:jc w:val="center"/>
      </w:pPr>
      <w:r>
        <w:t>Глава 4. УЧЕТ 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12. Организация учета объектов культурного наследия</w:t>
      </w:r>
    </w:p>
    <w:p w:rsidR="00092359" w:rsidRDefault="00092359">
      <w:pPr>
        <w:pStyle w:val="ConsPlusNormal"/>
        <w:jc w:val="both"/>
      </w:pPr>
    </w:p>
    <w:p w:rsidR="00092359" w:rsidRDefault="00092359">
      <w:pPr>
        <w:pStyle w:val="ConsPlusNormal"/>
        <w:ind w:firstLine="540"/>
        <w:jc w:val="both"/>
      </w:pPr>
      <w:r>
        <w:t>1. Государственный учет объектов культурного наследия осуществляется путем формирования и ведения единого государственного реестра объектов культурного наследия.</w:t>
      </w:r>
    </w:p>
    <w:p w:rsidR="00092359" w:rsidRDefault="00092359">
      <w:pPr>
        <w:pStyle w:val="ConsPlusNormal"/>
        <w:jc w:val="both"/>
      </w:pPr>
      <w:r>
        <w:t xml:space="preserve">(в ред. </w:t>
      </w:r>
      <w:hyperlink r:id="rId96" w:history="1">
        <w:r>
          <w:rPr>
            <w:color w:val="0000FF"/>
          </w:rPr>
          <w:t>Закона</w:t>
        </w:r>
      </w:hyperlink>
      <w:r>
        <w:t xml:space="preserve"> Свердловской области от 17.04.2006 N 22-ОЗ)</w:t>
      </w:r>
    </w:p>
    <w:p w:rsidR="00092359" w:rsidRDefault="00092359">
      <w:pPr>
        <w:pStyle w:val="ConsPlusNormal"/>
        <w:ind w:firstLine="540"/>
        <w:jc w:val="both"/>
      </w:pPr>
      <w:r>
        <w:t xml:space="preserve">Часть вторая утратила силу. - </w:t>
      </w:r>
      <w:hyperlink r:id="rId97" w:history="1">
        <w:r>
          <w:rPr>
            <w:color w:val="0000FF"/>
          </w:rPr>
          <w:t>Закон</w:t>
        </w:r>
      </w:hyperlink>
      <w:r>
        <w:t xml:space="preserve"> Свердловской области от 25.06.2010 N 52-ОЗ.</w:t>
      </w:r>
    </w:p>
    <w:p w:rsidR="00092359" w:rsidRDefault="00092359">
      <w:pPr>
        <w:pStyle w:val="ConsPlusNormal"/>
        <w:ind w:firstLine="540"/>
        <w:jc w:val="both"/>
      </w:pPr>
      <w:r>
        <w:t>2. Для обеспечения учета объектов культурного наследия, а также в иных целях, связанных с их государственной охраной, на объектах культурного наследия, включенных в единый государственный реестр объектов культурного наследия, в соответствии с федеральным законом должны быть установлены информационные надписи и обозначения.</w:t>
      </w:r>
    </w:p>
    <w:p w:rsidR="00092359" w:rsidRDefault="00092359">
      <w:pPr>
        <w:pStyle w:val="ConsPlusNormal"/>
        <w:jc w:val="both"/>
      </w:pPr>
      <w:r>
        <w:t>(</w:t>
      </w:r>
      <w:proofErr w:type="gramStart"/>
      <w:r>
        <w:t>в</w:t>
      </w:r>
      <w:proofErr w:type="gramEnd"/>
      <w:r>
        <w:t xml:space="preserve"> ред. </w:t>
      </w:r>
      <w:hyperlink r:id="rId98" w:history="1">
        <w:r>
          <w:rPr>
            <w:color w:val="0000FF"/>
          </w:rPr>
          <w:t>Закона</w:t>
        </w:r>
      </w:hyperlink>
      <w:r>
        <w:t xml:space="preserve"> Свердловской области от 17.04.2006 N 22-ОЗ)</w:t>
      </w:r>
    </w:p>
    <w:p w:rsidR="00092359" w:rsidRDefault="00092359">
      <w:pPr>
        <w:pStyle w:val="ConsPlusNormal"/>
        <w:jc w:val="both"/>
      </w:pPr>
    </w:p>
    <w:p w:rsidR="00092359" w:rsidRDefault="00092359">
      <w:pPr>
        <w:pStyle w:val="ConsPlusNormal"/>
        <w:ind w:firstLine="540"/>
        <w:jc w:val="both"/>
      </w:pPr>
      <w:r>
        <w:t>Статья 13. Формирование и ведение единого государственного реестра объектов культурного наследия</w:t>
      </w:r>
    </w:p>
    <w:p w:rsidR="00092359" w:rsidRDefault="00092359">
      <w:pPr>
        <w:pStyle w:val="ConsPlusNormal"/>
        <w:jc w:val="both"/>
      </w:pPr>
    </w:p>
    <w:p w:rsidR="00092359" w:rsidRDefault="00092359">
      <w:pPr>
        <w:pStyle w:val="ConsPlusNormal"/>
        <w:ind w:firstLine="540"/>
        <w:jc w:val="both"/>
      </w:pPr>
      <w:r>
        <w:t>1. Единый государственный реестр объектов культурного наследия формируется уполномоченным исполнительным органом государственной власти Свердловской области в сфере охраны объектов культурного наследия совместно с федеральным органом охраны объектов культурного наследия в пределах полномочий, предусмотренных законодательством Российской Федерации.</w:t>
      </w:r>
    </w:p>
    <w:p w:rsidR="00092359" w:rsidRDefault="00092359">
      <w:pPr>
        <w:pStyle w:val="ConsPlusNormal"/>
        <w:jc w:val="both"/>
      </w:pPr>
      <w:r>
        <w:t>(</w:t>
      </w:r>
      <w:proofErr w:type="gramStart"/>
      <w:r>
        <w:t>в</w:t>
      </w:r>
      <w:proofErr w:type="gramEnd"/>
      <w:r>
        <w:t xml:space="preserve"> ред. </w:t>
      </w:r>
      <w:hyperlink r:id="rId99" w:history="1">
        <w:r>
          <w:rPr>
            <w:color w:val="0000FF"/>
          </w:rPr>
          <w:t>Закона</w:t>
        </w:r>
      </w:hyperlink>
      <w:r>
        <w:t xml:space="preserve"> Свердловской области от 21.12.2007 N 160-ОЗ)</w:t>
      </w:r>
    </w:p>
    <w:p w:rsidR="00092359" w:rsidRDefault="00092359">
      <w:pPr>
        <w:pStyle w:val="ConsPlusNormal"/>
        <w:ind w:firstLine="540"/>
        <w:jc w:val="both"/>
      </w:pPr>
      <w:r>
        <w:t xml:space="preserve">2. </w:t>
      </w:r>
      <w:proofErr w:type="gramStart"/>
      <w:r>
        <w:t>В соответствии с федеральным законом единый государственный реестр объектов культурного наследия формируется посредством включения в него объектов культурного наследия, в отношении которых было принято решение о включении их в единый государственный реестр объектов культурного наследия, а также посредством исключения из этого реестра объектов культурного наследия, в отношении которых было принято решение об исключении их из указанного реестра.</w:t>
      </w:r>
      <w:proofErr w:type="gramEnd"/>
    </w:p>
    <w:p w:rsidR="00092359" w:rsidRDefault="00092359">
      <w:pPr>
        <w:pStyle w:val="ConsPlusNormal"/>
        <w:jc w:val="both"/>
      </w:pPr>
      <w:r>
        <w:t>(</w:t>
      </w:r>
      <w:proofErr w:type="gramStart"/>
      <w:r>
        <w:t>в</w:t>
      </w:r>
      <w:proofErr w:type="gramEnd"/>
      <w:r>
        <w:t xml:space="preserve"> ред. </w:t>
      </w:r>
      <w:hyperlink r:id="rId100" w:history="1">
        <w:r>
          <w:rPr>
            <w:color w:val="0000FF"/>
          </w:rPr>
          <w:t>Закона</w:t>
        </w:r>
      </w:hyperlink>
      <w:r>
        <w:t xml:space="preserve"> Свердловской области от 17.04.2006 N 22-ОЗ)</w:t>
      </w:r>
    </w:p>
    <w:p w:rsidR="00092359" w:rsidRDefault="00092359">
      <w:pPr>
        <w:pStyle w:val="ConsPlusNormal"/>
        <w:ind w:firstLine="540"/>
        <w:jc w:val="both"/>
      </w:pPr>
      <w:r>
        <w:t xml:space="preserve">3. После принятия решения о включении объекта, обладающего признаками объекта культурного наследия, в перечень выявленных объектов культурного </w:t>
      </w:r>
      <w:proofErr w:type="gramStart"/>
      <w:r>
        <w:t>наследия</w:t>
      </w:r>
      <w:proofErr w:type="gramEnd"/>
      <w:r>
        <w:t xml:space="preserve"> уполномоченный исполнительный орган государственной власти Свердловской области в сфере охраны объектов культурного наследия в соответствии с федеральным законом обеспечивает проведение государственной историко-культурной экспертизы.</w:t>
      </w:r>
    </w:p>
    <w:p w:rsidR="00092359" w:rsidRDefault="00092359">
      <w:pPr>
        <w:pStyle w:val="ConsPlusNormal"/>
        <w:ind w:firstLine="540"/>
        <w:jc w:val="both"/>
      </w:pPr>
      <w:r>
        <w:t>Заключение государственной историко-культурной экспертизы должно содержать сведения, предусмотренные федеральным законом.</w:t>
      </w:r>
    </w:p>
    <w:p w:rsidR="00092359" w:rsidRDefault="00092359">
      <w:pPr>
        <w:pStyle w:val="ConsPlusNormal"/>
        <w:jc w:val="both"/>
      </w:pPr>
      <w:r>
        <w:t xml:space="preserve">(п. 3 в ред. </w:t>
      </w:r>
      <w:hyperlink r:id="rId101" w:history="1">
        <w:r>
          <w:rPr>
            <w:color w:val="0000FF"/>
          </w:rPr>
          <w:t>Закона</w:t>
        </w:r>
      </w:hyperlink>
      <w:r>
        <w:t xml:space="preserve"> Свердловской области от 20.07.2015 N 88-ОЗ)</w:t>
      </w:r>
    </w:p>
    <w:p w:rsidR="00092359" w:rsidRDefault="00092359">
      <w:pPr>
        <w:pStyle w:val="ConsPlusNormal"/>
        <w:ind w:firstLine="540"/>
        <w:jc w:val="both"/>
      </w:pPr>
      <w:bookmarkStart w:id="1" w:name="P262"/>
      <w:bookmarkEnd w:id="1"/>
      <w:r>
        <w:t xml:space="preserve">4. </w:t>
      </w:r>
      <w:proofErr w:type="gramStart"/>
      <w:r>
        <w:t xml:space="preserve">На основании заключения государственной историко-культурной экспертизы, в котором определяется историко-культурная ценность объекта, обладающего признаками объекта культурного наследия, и предлагается отнести такой объект к объектам культурного наследия областного или местного (муниципального) значения, уполномоченный исполнительный орган </w:t>
      </w:r>
      <w:r>
        <w:lastRenderedPageBreak/>
        <w:t>государственной власти Свердловской области в сфере охраны объектов культурного наследия принимает решение о включении такого объекта в единый государственный реестр объектов культурного наследия в качестве объекта</w:t>
      </w:r>
      <w:proofErr w:type="gramEnd"/>
      <w:r>
        <w:t xml:space="preserve"> культурного наследия областного значения или по согласованию с органами местного самоуправления - местного (муниципального) значения либо об отказе во включении указанного объекта в единый государственный реестр объектов культурного наследия.</w:t>
      </w:r>
    </w:p>
    <w:p w:rsidR="00092359" w:rsidRDefault="00092359">
      <w:pPr>
        <w:pStyle w:val="ConsPlusNormal"/>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вправе не согласиться с заключением государственной историко-культурной экспертизы по основаниям, предусмотренным в федеральном законе.</w:t>
      </w:r>
    </w:p>
    <w:p w:rsidR="00092359" w:rsidRDefault="00092359">
      <w:pPr>
        <w:pStyle w:val="ConsPlusNormal"/>
        <w:jc w:val="both"/>
      </w:pPr>
      <w:r>
        <w:t xml:space="preserve">(п. 4 в ред. </w:t>
      </w:r>
      <w:hyperlink r:id="rId102"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 xml:space="preserve">5. Решения, указанные в </w:t>
      </w:r>
      <w:hyperlink w:anchor="P262" w:history="1">
        <w:r>
          <w:rPr>
            <w:color w:val="0000FF"/>
          </w:rPr>
          <w:t>части первой пункта 4</w:t>
        </w:r>
      </w:hyperlink>
      <w:r>
        <w:t xml:space="preserve"> настоящей статьи, принимаются уполномоченным исполнительным органом государственной власти Свердловской области в сфере охраны объектов культурного наследия в сроки и в порядке, которые предусмотрены федеральным законом.</w:t>
      </w:r>
    </w:p>
    <w:p w:rsidR="00092359" w:rsidRDefault="00092359">
      <w:pPr>
        <w:pStyle w:val="ConsPlusNormal"/>
        <w:jc w:val="both"/>
      </w:pPr>
      <w:r>
        <w:t xml:space="preserve">(п. 5 в ред. </w:t>
      </w:r>
      <w:hyperlink r:id="rId103"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6. Объект культурного наследия, включенный в единый государственный реестр объектов культурного наследия, в соответствии с федеральным законом подлежит государственной охране со дня принятия соответствующим органом охраны объектов культурного наследия решения о включении его в этот реестр.</w:t>
      </w:r>
    </w:p>
    <w:p w:rsidR="00092359" w:rsidRDefault="00092359">
      <w:pPr>
        <w:pStyle w:val="ConsPlusNormal"/>
        <w:jc w:val="both"/>
      </w:pPr>
      <w:r>
        <w:t>(</w:t>
      </w:r>
      <w:proofErr w:type="gramStart"/>
      <w:r>
        <w:t>п</w:t>
      </w:r>
      <w:proofErr w:type="gramEnd"/>
      <w:r>
        <w:t xml:space="preserve">. 6 в ред. </w:t>
      </w:r>
      <w:hyperlink r:id="rId104"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7. Исключение объектов культурного наследия из единого государственного реестра объектов культурного наследия в соответствии с федеральным законом осуществляется на основании акта Правительства Российской Федерации:</w:t>
      </w:r>
    </w:p>
    <w:p w:rsidR="00092359" w:rsidRDefault="00092359">
      <w:pPr>
        <w:pStyle w:val="ConsPlusNormal"/>
        <w:ind w:firstLine="540"/>
        <w:jc w:val="both"/>
      </w:pPr>
      <w:r>
        <w:t>1) в отношении объекта культурного наследия областного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Правительства Свердловской области;</w:t>
      </w:r>
    </w:p>
    <w:p w:rsidR="00092359" w:rsidRDefault="00092359">
      <w:pPr>
        <w:pStyle w:val="ConsPlusNormal"/>
        <w:jc w:val="both"/>
      </w:pPr>
      <w:r>
        <w:t xml:space="preserve">(в ред. </w:t>
      </w:r>
      <w:hyperlink r:id="rId105"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2) в отношении объекта культурного наследия местного (муниципального)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Правительства Свердловской области, согласованного с органом местного самоуправления.</w:t>
      </w:r>
    </w:p>
    <w:p w:rsidR="00092359" w:rsidRDefault="00092359">
      <w:pPr>
        <w:pStyle w:val="ConsPlusNormal"/>
        <w:jc w:val="both"/>
      </w:pPr>
      <w:r>
        <w:t xml:space="preserve">(в ред. </w:t>
      </w:r>
      <w:hyperlink r:id="rId106"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Исключение объектов культурного наследия из единого государственного реестра объектов культурного наследия в соответствии с федеральным законом осуществляется в случае полной физической утраты объекта культурного наследия или утраты им историко-культурного значения.</w:t>
      </w:r>
    </w:p>
    <w:p w:rsidR="00092359" w:rsidRDefault="00092359">
      <w:pPr>
        <w:pStyle w:val="ConsPlusNormal"/>
        <w:jc w:val="both"/>
      </w:pPr>
      <w:r>
        <w:t xml:space="preserve">(п. 7 в ред. </w:t>
      </w:r>
      <w:hyperlink r:id="rId107" w:history="1">
        <w:r>
          <w:rPr>
            <w:color w:val="0000FF"/>
          </w:rPr>
          <w:t>Закона</w:t>
        </w:r>
      </w:hyperlink>
      <w:r>
        <w:t xml:space="preserve"> Свердловской области от 22.05.2007 N 49-ОЗ)</w:t>
      </w:r>
    </w:p>
    <w:p w:rsidR="00092359" w:rsidRDefault="00092359">
      <w:pPr>
        <w:pStyle w:val="ConsPlusNormal"/>
        <w:ind w:firstLine="540"/>
        <w:jc w:val="both"/>
      </w:pPr>
      <w:r>
        <w:t xml:space="preserve">8. Ведение единого государственного реестра объектов культурного наследия включает в себя регистрацию объекта культурного наследия в едином государственном реестре объектов культурного наследия, документационное обеспечение такого реестра, мониторинг данных об объектах культурного </w:t>
      </w:r>
      <w:r>
        <w:lastRenderedPageBreak/>
        <w:t>наследия.</w:t>
      </w:r>
    </w:p>
    <w:p w:rsidR="00092359" w:rsidRDefault="00092359">
      <w:pPr>
        <w:pStyle w:val="ConsPlusNormal"/>
        <w:ind w:firstLine="540"/>
        <w:jc w:val="both"/>
      </w:pPr>
      <w:r>
        <w:t>Ведение единого государственного реестра объектов культурного наследия осуществляется в порядке, определенном федеральным законодательством.</w:t>
      </w:r>
    </w:p>
    <w:p w:rsidR="00092359" w:rsidRDefault="00092359">
      <w:pPr>
        <w:pStyle w:val="ConsPlusNormal"/>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осуществляет мониторинг данных об объектах культурного наследия, включенных в единый государственный реестр объектов культурного наследия, в целях своевременного изменения данных об объектах культурного наследия, включенных в этот реестр.</w:t>
      </w:r>
    </w:p>
    <w:p w:rsidR="00092359" w:rsidRDefault="00092359">
      <w:pPr>
        <w:pStyle w:val="ConsPlusNormal"/>
        <w:jc w:val="both"/>
      </w:pPr>
      <w:r>
        <w:t>(</w:t>
      </w:r>
      <w:proofErr w:type="gramStart"/>
      <w:r>
        <w:t>п</w:t>
      </w:r>
      <w:proofErr w:type="gramEnd"/>
      <w:r>
        <w:t xml:space="preserve">. 8 в ред. </w:t>
      </w:r>
      <w:hyperlink r:id="rId108"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 xml:space="preserve">Статья 14. Утратила силу. - </w:t>
      </w:r>
      <w:hyperlink r:id="rId109" w:history="1">
        <w:r>
          <w:rPr>
            <w:color w:val="0000FF"/>
          </w:rPr>
          <w:t>Закон</w:t>
        </w:r>
      </w:hyperlink>
      <w:r>
        <w:t xml:space="preserve"> Свердловской области от 25.06.2010 N 52-ОЗ.</w:t>
      </w:r>
    </w:p>
    <w:p w:rsidR="00092359" w:rsidRDefault="00092359">
      <w:pPr>
        <w:pStyle w:val="ConsPlusNormal"/>
        <w:jc w:val="both"/>
      </w:pPr>
    </w:p>
    <w:p w:rsidR="00092359" w:rsidRDefault="00092359">
      <w:pPr>
        <w:pStyle w:val="ConsPlusNormal"/>
        <w:ind w:firstLine="540"/>
        <w:jc w:val="both"/>
      </w:pPr>
      <w:r>
        <w:t>Статья 15. Информационные надписи и обозначения на объектах культурного наследия</w:t>
      </w:r>
    </w:p>
    <w:p w:rsidR="00092359" w:rsidRDefault="00092359">
      <w:pPr>
        <w:pStyle w:val="ConsPlusNormal"/>
        <w:ind w:firstLine="540"/>
        <w:jc w:val="both"/>
      </w:pPr>
      <w:r>
        <w:t xml:space="preserve">(в ред. </w:t>
      </w:r>
      <w:hyperlink r:id="rId110" w:history="1">
        <w:r>
          <w:rPr>
            <w:color w:val="0000FF"/>
          </w:rPr>
          <w:t>Закона</w:t>
        </w:r>
      </w:hyperlink>
      <w:r>
        <w:t xml:space="preserve"> Свердловской области от 17.04.2006 N 22-ОЗ)</w:t>
      </w:r>
    </w:p>
    <w:p w:rsidR="00092359" w:rsidRDefault="00092359">
      <w:pPr>
        <w:pStyle w:val="ConsPlusNormal"/>
        <w:jc w:val="both"/>
      </w:pPr>
    </w:p>
    <w:p w:rsidR="00092359" w:rsidRDefault="00092359">
      <w:pPr>
        <w:pStyle w:val="ConsPlusNormal"/>
        <w:ind w:firstLine="540"/>
        <w:jc w:val="both"/>
      </w:pPr>
      <w:r>
        <w:t>1. На объектах культурного наследия, включенных в единый государственный реестр объектов культурного наследия, в соответствии с федеральным законом должны быть установлены надписи и обозначения, содержащие информацию об объекте культурного наследия. Обязанность по установке информационных надписей и обозначений на объекты культурного наследия в соответствии с федеральным законом возлагается на собственников объектов.</w:t>
      </w:r>
    </w:p>
    <w:p w:rsidR="00092359" w:rsidRDefault="00092359">
      <w:pPr>
        <w:pStyle w:val="ConsPlusNormal"/>
        <w:ind w:firstLine="540"/>
        <w:jc w:val="both"/>
      </w:pPr>
      <w:r>
        <w:t>Информационные надписи на объектах культурного наследия, расположенных на территории Свердловской области, в соответствии с федеральным законом выполняются на русском языке - государственном языке Российской Федерации.</w:t>
      </w:r>
    </w:p>
    <w:p w:rsidR="00092359" w:rsidRDefault="00092359">
      <w:pPr>
        <w:pStyle w:val="ConsPlusNormal"/>
        <w:ind w:firstLine="540"/>
        <w:jc w:val="both"/>
      </w:pPr>
      <w:r>
        <w:t>2. Установка информационных надписей и обозначений на объектах культурного наследия федерального значения в соответствии с федеральным законом осуществляется в порядке, определенном уполномоченным Правительством Российской Федерации федеральным органом исполнительной власти.</w:t>
      </w:r>
    </w:p>
    <w:p w:rsidR="00092359" w:rsidRDefault="00092359">
      <w:pPr>
        <w:pStyle w:val="ConsPlusNormal"/>
        <w:jc w:val="both"/>
      </w:pPr>
      <w:r>
        <w:t>(</w:t>
      </w:r>
      <w:proofErr w:type="gramStart"/>
      <w:r>
        <w:t>в</w:t>
      </w:r>
      <w:proofErr w:type="gramEnd"/>
      <w:r>
        <w:t xml:space="preserve"> ред. </w:t>
      </w:r>
      <w:hyperlink r:id="rId111" w:history="1">
        <w:r>
          <w:rPr>
            <w:color w:val="0000FF"/>
          </w:rPr>
          <w:t>Закона</w:t>
        </w:r>
      </w:hyperlink>
      <w:r>
        <w:t xml:space="preserve"> Свердловской области от 19.11.2008 N 115-ОЗ)</w:t>
      </w:r>
    </w:p>
    <w:p w:rsidR="00092359" w:rsidRDefault="00092359">
      <w:pPr>
        <w:pStyle w:val="ConsPlusNormal"/>
        <w:ind w:firstLine="540"/>
        <w:jc w:val="both"/>
      </w:pPr>
      <w:proofErr w:type="gramStart"/>
      <w:r>
        <w:t>Уполномоченный исполнительный орган государственной власти Свердловской области в сфере охраны объектов культурного наследия устанавливает информационные надписи и обозначения на объектах культурного наследия федерального значения, находящихся в областной государственной собственности, по согласованию с федеральным органом охраны объектов культурного наследия и вправе осуществлять установку информационных надписей и обозначений на иных объектах культурного наследия федерального значения по согласованию с этим федеральным органом.</w:t>
      </w:r>
      <w:proofErr w:type="gramEnd"/>
    </w:p>
    <w:p w:rsidR="00092359" w:rsidRDefault="00092359">
      <w:pPr>
        <w:pStyle w:val="ConsPlusNormal"/>
        <w:ind w:firstLine="540"/>
        <w:jc w:val="both"/>
      </w:pPr>
      <w:r>
        <w:t xml:space="preserve">3. Часть первая утратила силу. - </w:t>
      </w:r>
      <w:hyperlink r:id="rId112" w:history="1">
        <w:r>
          <w:rPr>
            <w:color w:val="0000FF"/>
          </w:rPr>
          <w:t>Закон</w:t>
        </w:r>
      </w:hyperlink>
      <w:r>
        <w:t xml:space="preserve"> Свердловской области от 25.06.2010 N 52-ОЗ.</w:t>
      </w:r>
    </w:p>
    <w:p w:rsidR="00092359" w:rsidRDefault="00092359">
      <w:pPr>
        <w:pStyle w:val="ConsPlusNormal"/>
        <w:ind w:firstLine="540"/>
        <w:jc w:val="both"/>
      </w:pPr>
      <w:r>
        <w:lastRenderedPageBreak/>
        <w:t>Уполномоченный исполнительный орган государственной власти Свердловской области в сфере охраны объектов культурного наследия осуществляет установку информационных надписей и обозначений на объектах культурного наследия областного значения, находящихся в областной государственной собственности, и организует установку информационных надписей и обозначений на иных объектах культурного наследия областного значения.</w:t>
      </w:r>
    </w:p>
    <w:p w:rsidR="00092359" w:rsidRDefault="00092359">
      <w:pPr>
        <w:pStyle w:val="ConsPlusNormal"/>
        <w:ind w:firstLine="540"/>
        <w:jc w:val="both"/>
      </w:pPr>
      <w:r>
        <w:t>Информационная надпись, устанавливаемая на объекте культурного наследия областного значения, должна включать:</w:t>
      </w:r>
    </w:p>
    <w:p w:rsidR="00092359" w:rsidRDefault="00092359">
      <w:pPr>
        <w:pStyle w:val="ConsPlusNormal"/>
        <w:ind w:firstLine="540"/>
        <w:jc w:val="both"/>
      </w:pPr>
      <w:r>
        <w:t>1) сведения о наименовании объекта культурного наследия;</w:t>
      </w:r>
    </w:p>
    <w:p w:rsidR="00092359" w:rsidRDefault="00092359">
      <w:pPr>
        <w:pStyle w:val="ConsPlusNormal"/>
        <w:ind w:firstLine="540"/>
        <w:jc w:val="both"/>
      </w:pPr>
      <w:r>
        <w:t>2) сведения о виде и категории историко-культурного значения объекта культурного наследия;</w:t>
      </w:r>
    </w:p>
    <w:p w:rsidR="00092359" w:rsidRDefault="00092359">
      <w:pPr>
        <w:pStyle w:val="ConsPlusNormal"/>
        <w:ind w:firstLine="540"/>
        <w:jc w:val="both"/>
      </w:pPr>
      <w:r>
        <w:t>3) сведения о времени возникновения или дате создания объекта культурного наследия, дате основных изменений (перестроек) данного объекта и (или) дате связанного с ним исторического события;</w:t>
      </w:r>
    </w:p>
    <w:p w:rsidR="00092359" w:rsidRDefault="00092359">
      <w:pPr>
        <w:pStyle w:val="ConsPlusNormal"/>
        <w:ind w:firstLine="540"/>
        <w:jc w:val="both"/>
      </w:pPr>
      <w:r>
        <w:t>4) регистрационный номер объекта культурного наследия;</w:t>
      </w:r>
    </w:p>
    <w:p w:rsidR="00092359" w:rsidRDefault="00092359">
      <w:pPr>
        <w:pStyle w:val="ConsPlusNormal"/>
        <w:ind w:firstLine="540"/>
        <w:jc w:val="both"/>
      </w:pPr>
      <w:r>
        <w:t>5) указание на то, что объект культурного наследия охраняется государством;</w:t>
      </w:r>
    </w:p>
    <w:p w:rsidR="00092359" w:rsidRDefault="00092359">
      <w:pPr>
        <w:pStyle w:val="ConsPlusNormal"/>
        <w:ind w:firstLine="540"/>
        <w:jc w:val="both"/>
      </w:pPr>
      <w:r>
        <w:t>6) иные сведения, предусмотренные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Информационное обозначение, устанавливаемое на объектах культурного наследия областного значения, должно содержать предупреждение о том, что объект культурного наследия охраняется государством, и иные сведения, предусмотренные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Информационные надписи и обозначения на объектах культурного наследия областного значения должны быть установлены в срок не позднее шести месяцев со дня вступления в силу решения о включении соответствующих объектов в единый государственный реестр объектов культурного наследия.</w:t>
      </w:r>
    </w:p>
    <w:p w:rsidR="00092359" w:rsidRDefault="00092359">
      <w:pPr>
        <w:pStyle w:val="ConsPlusNormal"/>
        <w:ind w:firstLine="540"/>
        <w:jc w:val="both"/>
      </w:pPr>
      <w:r>
        <w:t>В случае повреждения или утраты информационных надписей и обозначений на объектах культурного наследия областного значения уполномоченный исполнительный орган государственной власти Свердловской области в сфере охраны объектов культурного наследия организует их восстановление или замену в срок не более трех месяцев со дня обнаружения факта повреждения или утраты.</w:t>
      </w:r>
    </w:p>
    <w:p w:rsidR="00092359" w:rsidRDefault="00092359">
      <w:pPr>
        <w:pStyle w:val="ConsPlusNormal"/>
        <w:ind w:firstLine="540"/>
        <w:jc w:val="both"/>
      </w:pPr>
      <w:r>
        <w:t>4. По решению уполномоченного исполнительного органа государственной власти Свердловской области в сфере охраны объектов культурного наследия на выявленных объектах культурного наследия могут устанавливаться обозначения, содержащие предупреждение о том, что данный объект охраняется государством.</w:t>
      </w:r>
    </w:p>
    <w:p w:rsidR="00092359" w:rsidRDefault="00092359">
      <w:pPr>
        <w:pStyle w:val="ConsPlusNormal"/>
        <w:ind w:firstLine="540"/>
        <w:jc w:val="both"/>
      </w:pPr>
      <w:r>
        <w:t>5. Установка информационных надписей и обозначений на объектах культурного наследия местного (муниципального) значения в соответствии с федеральным законом осуществляется в порядке, установленном муниципальными правовыми актами.</w:t>
      </w:r>
    </w:p>
    <w:p w:rsidR="00092359" w:rsidRDefault="00092359">
      <w:pPr>
        <w:pStyle w:val="ConsPlusNormal"/>
        <w:ind w:firstLine="540"/>
        <w:jc w:val="both"/>
      </w:pPr>
      <w:r>
        <w:t xml:space="preserve">Уполномоченный исполнительный орган государственной власти Свердловской области в сфере охраны объектов культурного наследия осуществляет установку информационных надписей и обозначений на объектах </w:t>
      </w:r>
      <w:r>
        <w:lastRenderedPageBreak/>
        <w:t>культурного наследия местного (муниципального) значения, находящихся в областной государственной собственности.</w:t>
      </w:r>
    </w:p>
    <w:p w:rsidR="00092359" w:rsidRDefault="00092359">
      <w:pPr>
        <w:pStyle w:val="ConsPlusNormal"/>
        <w:ind w:firstLine="540"/>
        <w:jc w:val="both"/>
      </w:pPr>
      <w:r>
        <w:t>6. На территории Свердловской области должно обеспечиваться единство информационных надписей и информационных обозначений, устанавливаемых на объектах культурного наследия.</w:t>
      </w:r>
    </w:p>
    <w:p w:rsidR="00092359" w:rsidRDefault="00092359">
      <w:pPr>
        <w:pStyle w:val="ConsPlusNormal"/>
        <w:jc w:val="both"/>
      </w:pPr>
    </w:p>
    <w:p w:rsidR="00092359" w:rsidRDefault="00092359">
      <w:pPr>
        <w:pStyle w:val="ConsPlusTitle"/>
        <w:jc w:val="center"/>
      </w:pPr>
      <w:r>
        <w:t>Глава 5. ИЗУЧЕНИЕ 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16. Организация изучения объектов культурного наследия</w:t>
      </w:r>
    </w:p>
    <w:p w:rsidR="00092359" w:rsidRDefault="00092359">
      <w:pPr>
        <w:pStyle w:val="ConsPlusNormal"/>
        <w:jc w:val="both"/>
      </w:pPr>
    </w:p>
    <w:p w:rsidR="00092359" w:rsidRDefault="00092359">
      <w:pPr>
        <w:pStyle w:val="ConsPlusNormal"/>
        <w:ind w:firstLine="540"/>
        <w:jc w:val="both"/>
      </w:pPr>
      <w:r>
        <w:t xml:space="preserve">1. Изучение объектов культурного наследия осуществляется путем проведения научных исследований, в том числе научно-исследовательских и проектно-изыскательских работ, а также обследования состояния объектов культурного наследия, включая обследования, проводимые при осуществлении </w:t>
      </w:r>
      <w:proofErr w:type="gramStart"/>
      <w:r>
        <w:t>контроля за</w:t>
      </w:r>
      <w:proofErr w:type="gramEnd"/>
      <w:r>
        <w:t xml:space="preserve"> состоянием таких объектов.</w:t>
      </w:r>
    </w:p>
    <w:p w:rsidR="00092359" w:rsidRDefault="00092359">
      <w:pPr>
        <w:pStyle w:val="ConsPlusNormal"/>
        <w:ind w:firstLine="540"/>
        <w:jc w:val="both"/>
      </w:pPr>
      <w:r>
        <w:t>2. Проведение научных исследований объектов культурного наследия в целях их государственной охраны организуется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Органы государственной власти Свердловской области в целях государственной охраны объектов культурного наследия в установленном порядке могут использовать результаты изучения таких объектов, полученные научными организациями и другими субъектами.</w:t>
      </w:r>
    </w:p>
    <w:p w:rsidR="00092359" w:rsidRDefault="00092359">
      <w:pPr>
        <w:pStyle w:val="ConsPlusNormal"/>
        <w:ind w:firstLine="540"/>
        <w:jc w:val="both"/>
      </w:pPr>
      <w:r>
        <w:t>3. Обследование состояния объектов культурного наследия осуществляется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jc w:val="both"/>
      </w:pPr>
      <w:r>
        <w:t xml:space="preserve">(в ред. </w:t>
      </w:r>
      <w:hyperlink r:id="rId113" w:history="1">
        <w:r>
          <w:rPr>
            <w:color w:val="0000FF"/>
          </w:rPr>
          <w:t>Закона</w:t>
        </w:r>
      </w:hyperlink>
      <w:r>
        <w:t xml:space="preserve"> Свердловской области от 17.04.2006 N 22-ОЗ)</w:t>
      </w:r>
    </w:p>
    <w:p w:rsidR="00092359" w:rsidRDefault="00092359">
      <w:pPr>
        <w:pStyle w:val="ConsPlusNormal"/>
        <w:jc w:val="both"/>
      </w:pPr>
    </w:p>
    <w:p w:rsidR="00092359" w:rsidRDefault="00092359">
      <w:pPr>
        <w:pStyle w:val="ConsPlusNormal"/>
        <w:ind w:firstLine="540"/>
        <w:jc w:val="both"/>
      </w:pPr>
      <w:r>
        <w:t>Статья 17. Условия доступа к объектам культурного наследия для изучения</w:t>
      </w:r>
    </w:p>
    <w:p w:rsidR="00092359" w:rsidRDefault="00092359">
      <w:pPr>
        <w:pStyle w:val="ConsPlusNormal"/>
        <w:jc w:val="both"/>
      </w:pPr>
    </w:p>
    <w:p w:rsidR="00092359" w:rsidRDefault="00092359">
      <w:pPr>
        <w:pStyle w:val="ConsPlusNormal"/>
        <w:ind w:firstLine="540"/>
        <w:jc w:val="both"/>
      </w:pPr>
      <w:proofErr w:type="gramStart"/>
      <w:r>
        <w:t>Уполномоченный исполнительный орган государственной власти Свердловской области в сфере охраны объектов культурного наследия в порядке, определенном федеральным законом, устанавливает условия доступа к объектам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объектам культурного наследия областного значения, объектам культурного наследия местного (муниципального) значения в целях изучения таких объектов.</w:t>
      </w:r>
      <w:proofErr w:type="gramEnd"/>
    </w:p>
    <w:p w:rsidR="00092359" w:rsidRDefault="00092359">
      <w:pPr>
        <w:pStyle w:val="ConsPlusNormal"/>
        <w:jc w:val="both"/>
      </w:pPr>
      <w:r>
        <w:t xml:space="preserve">(в ред. </w:t>
      </w:r>
      <w:hyperlink r:id="rId114"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Статья 18. Недопустимость сноса без обследования состояния объектов, исключенных из единого государственного реестра объектов культурного наследия</w:t>
      </w:r>
    </w:p>
    <w:p w:rsidR="00092359" w:rsidRDefault="00092359">
      <w:pPr>
        <w:pStyle w:val="ConsPlusNormal"/>
        <w:jc w:val="both"/>
      </w:pPr>
    </w:p>
    <w:p w:rsidR="00092359" w:rsidRDefault="00092359">
      <w:pPr>
        <w:pStyle w:val="ConsPlusNormal"/>
        <w:ind w:firstLine="540"/>
        <w:jc w:val="both"/>
      </w:pPr>
      <w:r>
        <w:t xml:space="preserve">Снос объектов, исключенных из единого государственного реестра объектов </w:t>
      </w:r>
      <w:r>
        <w:lastRenderedPageBreak/>
        <w:t>культурного наследия в связи с утратой историко-культурного значения или полной физической утратой, может быть осуществлен только после обследования уполномоченным исполнительным органом государственной власти Свердловской области в сфере охраны объектов культурного наследия состояния соответствующих объектов, а также культурных слоев на территориях таких объектов.</w:t>
      </w:r>
    </w:p>
    <w:p w:rsidR="00092359" w:rsidRDefault="00092359">
      <w:pPr>
        <w:pStyle w:val="ConsPlusNormal"/>
        <w:jc w:val="both"/>
      </w:pPr>
    </w:p>
    <w:p w:rsidR="00092359" w:rsidRDefault="00092359">
      <w:pPr>
        <w:pStyle w:val="ConsPlusTitle"/>
        <w:jc w:val="center"/>
      </w:pPr>
      <w:r>
        <w:t>Глава 6. ОБЕСПЕЧЕНИЕ СОХРАННОСТИ</w:t>
      </w:r>
    </w:p>
    <w:p w:rsidR="00092359" w:rsidRDefault="00092359">
      <w:pPr>
        <w:pStyle w:val="ConsPlusTitle"/>
        <w:jc w:val="center"/>
      </w:pPr>
      <w:r>
        <w:t>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19. Организация обеспечения сохранности объектов культурного наследия</w:t>
      </w:r>
    </w:p>
    <w:p w:rsidR="00092359" w:rsidRDefault="00092359">
      <w:pPr>
        <w:pStyle w:val="ConsPlusNormal"/>
        <w:jc w:val="both"/>
      </w:pPr>
    </w:p>
    <w:p w:rsidR="00092359" w:rsidRDefault="00092359">
      <w:pPr>
        <w:pStyle w:val="ConsPlusNormal"/>
        <w:ind w:firstLine="540"/>
        <w:jc w:val="both"/>
      </w:pPr>
      <w:r>
        <w:t xml:space="preserve">1. </w:t>
      </w:r>
      <w:proofErr w:type="gramStart"/>
      <w:r>
        <w:t>Обеспечение сохранности объектов культурного наследия осуществляется путем оформления охранных обязательств пользователей объектами культурного наследия и охранных обязательств собственников объектов культурного наследия, установления зон охраны объектов культурного наследия, требований к содержанию и использованию объектов культурного наследия, особенностей проектирования и проведения землеустроительных, земляных, строительных, мелиоративных, хозяйственных и иных работ на территориях объектов культурного наследия и в зонах их охраны, особенностей проведения работ</w:t>
      </w:r>
      <w:proofErr w:type="gramEnd"/>
      <w:r>
        <w:t xml:space="preserve"> по сохранению объектов культурного наследия, а также воссоздания утраченных объектов культурного наследия.</w:t>
      </w:r>
    </w:p>
    <w:p w:rsidR="00092359" w:rsidRDefault="00092359">
      <w:pPr>
        <w:pStyle w:val="ConsPlusNormal"/>
        <w:jc w:val="both"/>
      </w:pPr>
      <w:r>
        <w:t xml:space="preserve">(в ред. Законов Свердловской области от 17.04.2006 </w:t>
      </w:r>
      <w:hyperlink r:id="rId115" w:history="1">
        <w:r>
          <w:rPr>
            <w:color w:val="0000FF"/>
          </w:rPr>
          <w:t>N 22-ОЗ</w:t>
        </w:r>
      </w:hyperlink>
      <w:r>
        <w:t xml:space="preserve">, от 22.05.2007 </w:t>
      </w:r>
      <w:hyperlink r:id="rId116" w:history="1">
        <w:r>
          <w:rPr>
            <w:color w:val="0000FF"/>
          </w:rPr>
          <w:t>N 49-ОЗ</w:t>
        </w:r>
      </w:hyperlink>
      <w:r>
        <w:t xml:space="preserve">, от 20.07.2015 </w:t>
      </w:r>
      <w:hyperlink r:id="rId117" w:history="1">
        <w:r>
          <w:rPr>
            <w:color w:val="0000FF"/>
          </w:rPr>
          <w:t>N 88-ОЗ</w:t>
        </w:r>
      </w:hyperlink>
      <w:r>
        <w:t>)</w:t>
      </w:r>
    </w:p>
    <w:p w:rsidR="00092359" w:rsidRDefault="00092359">
      <w:pPr>
        <w:pStyle w:val="ConsPlusNormal"/>
        <w:ind w:firstLine="540"/>
        <w:jc w:val="both"/>
      </w:pPr>
      <w:r>
        <w:t xml:space="preserve">2. </w:t>
      </w:r>
      <w:proofErr w:type="gramStart"/>
      <w:r>
        <w:t>Органы государственной власти Свердловской области принимают все необходимые предусмотренные законодательством правовые, организационные, финансовые, материально-технические и иные меры по обеспечению сохранности объектов культурного наследия, в том числе по предотвращению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предотвращению других действий, могущих причинить вред объектам культурного наследия, а также по их защите от неблагоприятного</w:t>
      </w:r>
      <w:proofErr w:type="gramEnd"/>
      <w:r>
        <w:t xml:space="preserve"> воздействия окружающей среды и от иных негативных воздействий.</w:t>
      </w:r>
    </w:p>
    <w:p w:rsidR="00092359" w:rsidRDefault="00092359">
      <w:pPr>
        <w:pStyle w:val="ConsPlusNormal"/>
        <w:jc w:val="both"/>
      </w:pPr>
    </w:p>
    <w:p w:rsidR="00092359" w:rsidRDefault="00092359">
      <w:pPr>
        <w:pStyle w:val="ConsPlusNormal"/>
        <w:ind w:firstLine="540"/>
        <w:jc w:val="both"/>
      </w:pPr>
      <w:r>
        <w:t>Статья 19-1.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w:t>
      </w:r>
    </w:p>
    <w:p w:rsidR="00092359" w:rsidRDefault="00092359">
      <w:pPr>
        <w:pStyle w:val="ConsPlusNormal"/>
        <w:ind w:firstLine="540"/>
        <w:jc w:val="both"/>
      </w:pPr>
      <w:r>
        <w:t xml:space="preserve">(в ред. </w:t>
      </w:r>
      <w:hyperlink r:id="rId118"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1.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(далее - охранное обязательство), в соответствии с федеральным законом утверждается:</w:t>
      </w:r>
    </w:p>
    <w:p w:rsidR="00092359" w:rsidRDefault="00092359">
      <w:pPr>
        <w:pStyle w:val="ConsPlusNormal"/>
        <w:ind w:firstLine="540"/>
        <w:jc w:val="both"/>
      </w:pPr>
      <w:r>
        <w:t xml:space="preserve">1) актом федерального органа охраны объектов культурного наследия - в </w:t>
      </w:r>
      <w:r>
        <w:lastRenderedPageBreak/>
        <w:t>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092359" w:rsidRDefault="00092359">
      <w:pPr>
        <w:pStyle w:val="ConsPlusNormal"/>
        <w:ind w:firstLine="540"/>
        <w:jc w:val="both"/>
      </w:pPr>
      <w:proofErr w:type="gramStart"/>
      <w:r>
        <w:t>2) актом уполномоченного исполнительного органа государственной власти Свердловской области в сфере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w:t>
      </w:r>
      <w:proofErr w:type="gramEnd"/>
      <w:r>
        <w:t xml:space="preserve"> культурного наследия областного значения, объектов культурного наследия местного (муниципального) значения.</w:t>
      </w:r>
    </w:p>
    <w:p w:rsidR="00092359" w:rsidRDefault="00092359">
      <w:pPr>
        <w:pStyle w:val="ConsPlusNormal"/>
        <w:ind w:firstLine="540"/>
        <w:jc w:val="both"/>
      </w:pPr>
      <w:r>
        <w:t>2. Содержание охранного обязательства определяется федеральным законом. Форма охранного обязательства, порядок его подготовки и утверждения, порядок выполнения содержащихся в охранном обязательстве требований в соответствии с федеральным законом устанавливаются федеральным органом охраны объектов культурного наследия.</w:t>
      </w:r>
    </w:p>
    <w:p w:rsidR="00092359" w:rsidRDefault="00092359">
      <w:pPr>
        <w:pStyle w:val="ConsPlusNormal"/>
        <w:ind w:firstLine="540"/>
        <w:jc w:val="both"/>
      </w:pPr>
      <w:r>
        <w:t>3. Изменения в охранное обязательство вносятся уполномоченным исполнительным органом государственной власти Свердловской области в сфере охраны объектов культурного наследия в порядке, установленном для утверждения охранного обязательства.</w:t>
      </w:r>
    </w:p>
    <w:p w:rsidR="00092359" w:rsidRDefault="00092359">
      <w:pPr>
        <w:pStyle w:val="ConsPlusNormal"/>
        <w:jc w:val="both"/>
      </w:pPr>
    </w:p>
    <w:p w:rsidR="00092359" w:rsidRDefault="00092359">
      <w:pPr>
        <w:pStyle w:val="ConsPlusNormal"/>
        <w:ind w:firstLine="540"/>
        <w:jc w:val="both"/>
      </w:pPr>
      <w:r>
        <w:t xml:space="preserve">Статья 19-2. Утратила силу. - </w:t>
      </w:r>
      <w:hyperlink r:id="rId119" w:history="1">
        <w:r>
          <w:rPr>
            <w:color w:val="0000FF"/>
          </w:rPr>
          <w:t>Закон</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Статья 20. Установление зон охраны объектов культурного наследия</w:t>
      </w:r>
    </w:p>
    <w:p w:rsidR="00092359" w:rsidRDefault="00092359">
      <w:pPr>
        <w:pStyle w:val="ConsPlusNormal"/>
        <w:ind w:firstLine="540"/>
        <w:jc w:val="both"/>
      </w:pPr>
      <w:r>
        <w:t xml:space="preserve">(в ред. </w:t>
      </w:r>
      <w:hyperlink r:id="rId120"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 xml:space="preserve">1. </w:t>
      </w:r>
      <w:proofErr w:type="gramStart"/>
      <w:r>
        <w:t>В соответствии с федеральным законом в целях обеспечения сохранности объектов культурного наследия в их исторической среде на сопряженных с ними территориях</w:t>
      </w:r>
      <w:proofErr w:type="gramEnd"/>
      <w:r>
        <w:t xml:space="preserve"> устанавливаются зоны охраны объектов культурного наследия.</w:t>
      </w:r>
    </w:p>
    <w:p w:rsidR="00092359" w:rsidRDefault="00092359">
      <w:pPr>
        <w:pStyle w:val="ConsPlusNormal"/>
        <w:ind w:firstLine="540"/>
        <w:jc w:val="both"/>
      </w:pPr>
      <w:r>
        <w:t>В целях одновременного обеспечения сохранности нескольких объектов культурного наследия в их исторической среде в соответствии с федеральным законом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092359" w:rsidRDefault="00092359">
      <w:pPr>
        <w:pStyle w:val="ConsPlusNormal"/>
        <w:ind w:firstLine="540"/>
        <w:jc w:val="both"/>
      </w:pPr>
      <w:r>
        <w:t>2. Границы зон охраны объектов культурного наследия федерального значения,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в порядке, установленном федеральным законом.</w:t>
      </w:r>
    </w:p>
    <w:p w:rsidR="00092359" w:rsidRDefault="00092359">
      <w:pPr>
        <w:pStyle w:val="ConsPlusNormal"/>
        <w:ind w:firstLine="540"/>
        <w:jc w:val="both"/>
      </w:pPr>
      <w:proofErr w:type="gramStart"/>
      <w:r>
        <w:t xml:space="preserve">Границы зон охраны объектов культурного наследия областного значения и </w:t>
      </w:r>
      <w:r>
        <w:lastRenderedPageBreak/>
        <w:t>объектов культурного наследия местного (муниципального) значения,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Правительством Свердловской области, если иное не установлено</w:t>
      </w:r>
      <w:proofErr w:type="gramEnd"/>
      <w:r>
        <w:t xml:space="preserve"> правовыми актами Правительства Свердловской области.</w:t>
      </w:r>
    </w:p>
    <w:p w:rsidR="00092359" w:rsidRDefault="00092359">
      <w:pPr>
        <w:pStyle w:val="ConsPlusNormal"/>
        <w:ind w:firstLine="540"/>
        <w:jc w:val="both"/>
      </w:pPr>
      <w:r>
        <w:t xml:space="preserve">3. Порядок </w:t>
      </w:r>
      <w:proofErr w:type="gramStart"/>
      <w:r>
        <w:t>разработки проекта зон охраны объекта культурного</w:t>
      </w:r>
      <w:proofErr w:type="gramEnd"/>
      <w:r>
        <w:t xml:space="preserve">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в соответствии с федеральным законом.</w:t>
      </w:r>
    </w:p>
    <w:p w:rsidR="00092359" w:rsidRDefault="00092359">
      <w:pPr>
        <w:pStyle w:val="ConsPlusNormal"/>
        <w:jc w:val="both"/>
      </w:pPr>
    </w:p>
    <w:p w:rsidR="00092359" w:rsidRDefault="00092359">
      <w:pPr>
        <w:pStyle w:val="ConsPlusNormal"/>
        <w:ind w:firstLine="540"/>
        <w:jc w:val="both"/>
      </w:pPr>
      <w:r>
        <w:t>Статья 21. Меры по обеспечению сохранности объекта культурного наследия, включенного в единый государственный реестр объектов культурного наследия, выявленного объекта культурного наследия, объекта, обладающего признаками объекта культурного наследия, принимаемые при проведении работ, указанных в федеральном законе</w:t>
      </w:r>
    </w:p>
    <w:p w:rsidR="00092359" w:rsidRDefault="00092359">
      <w:pPr>
        <w:pStyle w:val="ConsPlusNormal"/>
        <w:ind w:firstLine="540"/>
        <w:jc w:val="both"/>
      </w:pPr>
      <w:r>
        <w:t xml:space="preserve">(в ред. </w:t>
      </w:r>
      <w:hyperlink r:id="rId121"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bookmarkStart w:id="2" w:name="P359"/>
      <w:bookmarkEnd w:id="2"/>
      <w:proofErr w:type="gramStart"/>
      <w:r>
        <w:t>Проектирование и проведение земляных, строительных, мелиоративных, хозяйственных и иных работ, указанных в федеральном законе, осуществляются при отсутствии на данной территории объектов культурного наследия, включенных в единый государственный реестр объектов культурного наследия,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w:t>
      </w:r>
      <w:proofErr w:type="gramEnd"/>
      <w:r>
        <w:t>, требований, установленных федеральным законом.</w:t>
      </w:r>
    </w:p>
    <w:p w:rsidR="00092359" w:rsidRDefault="00092359">
      <w:pPr>
        <w:pStyle w:val="ConsPlusNormal"/>
        <w:ind w:firstLine="540"/>
        <w:jc w:val="both"/>
      </w:pPr>
      <w:proofErr w:type="gramStart"/>
      <w:r>
        <w:t xml:space="preserve">Уполномоченный исполнительный орган государственной власти Свердловской области в сфере охраны объектов культурного наследия осуществляет установленные федеральным законом меры по обеспечению сохранности объекта культурного наследия, включенного в единый государственный реестр объектов культурного наследия, выявленного объекта культурного наследия, объекта, обладающего признаками объекта культурного наследия, принимаемые при проведении работ, указанных в </w:t>
      </w:r>
      <w:hyperlink w:anchor="P359" w:history="1">
        <w:r>
          <w:rPr>
            <w:color w:val="0000FF"/>
          </w:rPr>
          <w:t>части первой</w:t>
        </w:r>
      </w:hyperlink>
      <w:r>
        <w:t xml:space="preserve"> настоящей статьи.</w:t>
      </w:r>
      <w:proofErr w:type="gramEnd"/>
    </w:p>
    <w:p w:rsidR="00092359" w:rsidRDefault="00092359">
      <w:pPr>
        <w:pStyle w:val="ConsPlusNormal"/>
        <w:jc w:val="both"/>
      </w:pPr>
    </w:p>
    <w:p w:rsidR="00092359" w:rsidRDefault="00092359">
      <w:pPr>
        <w:pStyle w:val="ConsPlusNormal"/>
        <w:ind w:firstLine="540"/>
        <w:jc w:val="both"/>
      </w:pPr>
      <w:r>
        <w:t>Статья 22. Особенности проведения работ по сохранению объекта культурного наследия, включенного в единый государственный реестр объектов культурного наследия, выявленного объекта культурного наследия</w:t>
      </w:r>
    </w:p>
    <w:p w:rsidR="00092359" w:rsidRDefault="00092359">
      <w:pPr>
        <w:pStyle w:val="ConsPlusNormal"/>
        <w:ind w:firstLine="540"/>
        <w:jc w:val="both"/>
      </w:pPr>
      <w:r>
        <w:t xml:space="preserve">(в ред. </w:t>
      </w:r>
      <w:hyperlink r:id="rId122"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bookmarkStart w:id="3" w:name="P365"/>
      <w:bookmarkEnd w:id="3"/>
      <w:r>
        <w:t xml:space="preserve">1. Уполномоченный исполнительный орган государственной власти Свердловской области в сфере охраны объектов культурного наследия определяет </w:t>
      </w:r>
      <w:r>
        <w:lastRenderedPageBreak/>
        <w:t>состав (перечень) видов работ по сохранению:</w:t>
      </w:r>
    </w:p>
    <w:p w:rsidR="00092359" w:rsidRDefault="00092359">
      <w:pPr>
        <w:pStyle w:val="ConsPlusNormal"/>
        <w:ind w:firstLine="540"/>
        <w:jc w:val="both"/>
      </w:pPr>
      <w:proofErr w:type="gramStart"/>
      <w:r>
        <w:t>1)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w:t>
      </w:r>
      <w:proofErr w:type="gramEnd"/>
    </w:p>
    <w:p w:rsidR="00092359" w:rsidRDefault="00092359">
      <w:pPr>
        <w:pStyle w:val="ConsPlusNormal"/>
        <w:ind w:firstLine="540"/>
        <w:jc w:val="both"/>
      </w:pPr>
      <w:r>
        <w:t>2) объектов культурного наследия областного значения;</w:t>
      </w:r>
    </w:p>
    <w:p w:rsidR="00092359" w:rsidRDefault="00092359">
      <w:pPr>
        <w:pStyle w:val="ConsPlusNormal"/>
        <w:ind w:firstLine="540"/>
        <w:jc w:val="both"/>
      </w:pPr>
      <w:r>
        <w:t>3) объектов культурного наследия местного (муниципального) значения;</w:t>
      </w:r>
    </w:p>
    <w:p w:rsidR="00092359" w:rsidRDefault="00092359">
      <w:pPr>
        <w:pStyle w:val="ConsPlusNormal"/>
        <w:ind w:firstLine="540"/>
        <w:jc w:val="both"/>
      </w:pPr>
      <w:r>
        <w:t>4) выявленных объектов культурного наследия.</w:t>
      </w:r>
    </w:p>
    <w:p w:rsidR="00092359" w:rsidRDefault="00092359">
      <w:pPr>
        <w:pStyle w:val="ConsPlusNormal"/>
        <w:ind w:firstLine="540"/>
        <w:jc w:val="both"/>
      </w:pPr>
      <w:r>
        <w:t xml:space="preserve">Сроки (периодичность) проведения работ, указанных в </w:t>
      </w:r>
      <w:hyperlink w:anchor="P365" w:history="1">
        <w:r>
          <w:rPr>
            <w:color w:val="0000FF"/>
          </w:rPr>
          <w:t>части первой</w:t>
        </w:r>
      </w:hyperlink>
      <w:r>
        <w:t xml:space="preserve"> настоящего пункта, определяются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proofErr w:type="gramStart"/>
      <w:r>
        <w:t xml:space="preserve">Состав (перечень) видов работ, указанных в </w:t>
      </w:r>
      <w:hyperlink w:anchor="P365" w:history="1">
        <w:r>
          <w:rPr>
            <w:color w:val="0000FF"/>
          </w:rPr>
          <w:t>части первой</w:t>
        </w:r>
      </w:hyperlink>
      <w:r>
        <w:t xml:space="preserve"> настоящего пункта, а также сроки (периодичность) их проведения определяются с учетом мнения собственника или иного законного владельца объекта культурного наследия, включенного в единый государственный реестр объектов культурного наследия, выявленного объекта культурного наследия на основании акта технического состояния такого объекта, составленного в соответствии с федеральным законом.</w:t>
      </w:r>
      <w:proofErr w:type="gramEnd"/>
    </w:p>
    <w:p w:rsidR="00092359" w:rsidRDefault="00092359">
      <w:pPr>
        <w:pStyle w:val="ConsPlusNormal"/>
        <w:ind w:firstLine="540"/>
        <w:jc w:val="both"/>
      </w:pPr>
      <w:r>
        <w:t xml:space="preserve">2. </w:t>
      </w:r>
      <w:proofErr w:type="gramStart"/>
      <w:r>
        <w:t xml:space="preserve">Работы по сохранению объектов культурного наследия, указанных в </w:t>
      </w:r>
      <w:hyperlink w:anchor="P365" w:history="1">
        <w:r>
          <w:rPr>
            <w:color w:val="0000FF"/>
          </w:rPr>
          <w:t>части первой пункта 1</w:t>
        </w:r>
      </w:hyperlink>
      <w:r>
        <w:t xml:space="preserve"> настоящей статьи, проводятся на основании задания на проведение указанных работ, разрешения на проведение указанных работ, выданных уполномоченным исполнительным органом государственной власти Свердловской области в сфере охраны объектов культурного наследия, проектной документации на проведение работ по сохранению таких объектов культурного наследия, согласованной с указанным органом, а также при условии</w:t>
      </w:r>
      <w:proofErr w:type="gramEnd"/>
      <w:r>
        <w:t xml:space="preserve"> осуществления технического, авторского надзора и государственного надзора в сфере охраны объектов культурного наследия за их проведением.</w:t>
      </w:r>
    </w:p>
    <w:p w:rsidR="00092359" w:rsidRDefault="00092359">
      <w:pPr>
        <w:pStyle w:val="ConsPlusNormal"/>
        <w:ind w:firstLine="540"/>
        <w:jc w:val="both"/>
      </w:pPr>
      <w:r>
        <w:t>Форма выдачи задания,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или выявленного объекта культурного наследия, порядок выдачи указанных документов, подготовки и согласования проектной документации, необходимой для проведения работ по сохранению данного объекта, устанавливаются в соответствии с федеральным законом.</w:t>
      </w:r>
    </w:p>
    <w:p w:rsidR="00092359" w:rsidRDefault="00092359">
      <w:pPr>
        <w:pStyle w:val="ConsPlusNormal"/>
        <w:ind w:firstLine="540"/>
        <w:jc w:val="both"/>
      </w:pPr>
      <w:r>
        <w:t>3. Порядок проведения работ по сохранению объекта культурного наследия, включенного в единый государственный реестр объектов культурного наследия, выявленного объекта культурного наследия, в том числе полномочия уполномоченного исполнительного органа государственной власти Свердловской области в сфере охраны объектов культурного наследия при проведении таких работ, устанавливаются федеральным законом.</w:t>
      </w:r>
    </w:p>
    <w:p w:rsidR="00092359" w:rsidRDefault="00092359">
      <w:pPr>
        <w:pStyle w:val="ConsPlusNormal"/>
        <w:jc w:val="both"/>
      </w:pPr>
    </w:p>
    <w:p w:rsidR="00092359" w:rsidRDefault="00092359">
      <w:pPr>
        <w:pStyle w:val="ConsPlusNormal"/>
        <w:ind w:firstLine="540"/>
        <w:jc w:val="both"/>
      </w:pPr>
      <w:r>
        <w:t>Статья 23. Ограничение движения транспортных средств на территориях объектов культурного наследия и в зонах их охраны</w:t>
      </w:r>
    </w:p>
    <w:p w:rsidR="00092359" w:rsidRDefault="00092359">
      <w:pPr>
        <w:pStyle w:val="ConsPlusNormal"/>
        <w:jc w:val="both"/>
      </w:pPr>
    </w:p>
    <w:p w:rsidR="00092359" w:rsidRDefault="00092359">
      <w:pPr>
        <w:pStyle w:val="ConsPlusNormal"/>
        <w:ind w:firstLine="540"/>
        <w:jc w:val="both"/>
      </w:pPr>
      <w:r>
        <w:lastRenderedPageBreak/>
        <w:t>В случае угрозы нарушения целостности и сохранности объектов культурного наследия движение транспортных средств на территориях данных объектов или в их зонах охраны ограничивается или запрещается Правительством Свердловской области. В решениях об ограничении или запрете движения транспортных средств должны предусматриваться сроки и иные условия ограничения или запрета движения транспортных средств.</w:t>
      </w:r>
    </w:p>
    <w:p w:rsidR="00092359" w:rsidRDefault="00092359">
      <w:pPr>
        <w:pStyle w:val="ConsPlusNormal"/>
        <w:jc w:val="both"/>
      </w:pPr>
    </w:p>
    <w:p w:rsidR="00092359" w:rsidRDefault="00092359">
      <w:pPr>
        <w:pStyle w:val="ConsPlusNormal"/>
        <w:ind w:firstLine="540"/>
        <w:jc w:val="both"/>
      </w:pPr>
      <w:r>
        <w:t>Статья 24.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 и относящихся к областной государственной собственности или муниципальной собственности</w:t>
      </w:r>
    </w:p>
    <w:p w:rsidR="00092359" w:rsidRDefault="00092359">
      <w:pPr>
        <w:pStyle w:val="ConsPlusNormal"/>
        <w:ind w:firstLine="540"/>
        <w:jc w:val="both"/>
      </w:pPr>
      <w:r>
        <w:t xml:space="preserve">(в ред. </w:t>
      </w:r>
      <w:hyperlink r:id="rId123" w:history="1">
        <w:r>
          <w:rPr>
            <w:color w:val="0000FF"/>
          </w:rPr>
          <w:t>Закона</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proofErr w:type="gramStart"/>
      <w:r>
        <w:t>Неиспользуемые объекты культурного наследия, включенные в единый государственный реестр объектов культурного наследия, находящиеся в неудовлетворительном состоянии (далее - объекты культурного наследия, находящиеся в неудовлетворительном состоянии), относящиеся к областной государственной собственности или муниципальной собственности,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федеральным законом в целях</w:t>
      </w:r>
      <w:proofErr w:type="gramEnd"/>
      <w:r>
        <w:t xml:space="preserve"> предоставления физическим или юридическим лицам в аренду объектов культурного наследия, находящихся в неудовлетворительном состоянии, относящихся к федеральной собственности.</w:t>
      </w:r>
    </w:p>
    <w:p w:rsidR="00092359" w:rsidRDefault="00092359">
      <w:pPr>
        <w:pStyle w:val="ConsPlusNormal"/>
        <w:ind w:firstLine="540"/>
        <w:jc w:val="both"/>
      </w:pPr>
      <w:r>
        <w:t>Предоставление в аренду объектов культурного наследия, находящихся в неудовлетворительном состоянии, относящихся к областной государственной собственности, осуществляется в соответствии с законом Свердловской области, регулирующим отношения в сфере управления государственной собственностью Свердловской области.</w:t>
      </w:r>
    </w:p>
    <w:p w:rsidR="00092359" w:rsidRDefault="00092359">
      <w:pPr>
        <w:pStyle w:val="ConsPlusNormal"/>
        <w:jc w:val="both"/>
      </w:pPr>
    </w:p>
    <w:p w:rsidR="00092359" w:rsidRDefault="00092359">
      <w:pPr>
        <w:pStyle w:val="ConsPlusNormal"/>
        <w:ind w:firstLine="540"/>
        <w:jc w:val="both"/>
      </w:pPr>
      <w:r>
        <w:t>Статья 24-1. Проведение археологических полевых работ</w:t>
      </w:r>
    </w:p>
    <w:p w:rsidR="00092359" w:rsidRDefault="00092359">
      <w:pPr>
        <w:pStyle w:val="ConsPlusNormal"/>
        <w:ind w:firstLine="540"/>
        <w:jc w:val="both"/>
      </w:pPr>
      <w:r>
        <w:t>(</w:t>
      </w:r>
      <w:proofErr w:type="gramStart"/>
      <w:r>
        <w:t>введена</w:t>
      </w:r>
      <w:proofErr w:type="gramEnd"/>
      <w:r>
        <w:t xml:space="preserve"> </w:t>
      </w:r>
      <w:hyperlink r:id="rId124" w:history="1">
        <w:r>
          <w:rPr>
            <w:color w:val="0000FF"/>
          </w:rPr>
          <w:t>Законом</w:t>
        </w:r>
      </w:hyperlink>
      <w:r>
        <w:t xml:space="preserve"> Свердловской области от 17.10.2013 N 95-ОЗ)</w:t>
      </w:r>
    </w:p>
    <w:p w:rsidR="00092359" w:rsidRDefault="00092359">
      <w:pPr>
        <w:pStyle w:val="ConsPlusNormal"/>
        <w:jc w:val="both"/>
      </w:pPr>
    </w:p>
    <w:p w:rsidR="00092359" w:rsidRDefault="00092359">
      <w:pPr>
        <w:pStyle w:val="ConsPlusNormal"/>
        <w:ind w:firstLine="540"/>
        <w:jc w:val="both"/>
      </w:pPr>
      <w:r>
        <w:t xml:space="preserve">1. </w:t>
      </w:r>
      <w:proofErr w:type="gramStart"/>
      <w:r>
        <w:t>В соответствии с федеральным законом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разрешения (открытого листа), выдаваемого сроком не более чем на один год федеральным органом охраны объектов культурного наследия на основании заключения Российской академии наук.</w:t>
      </w:r>
      <w:proofErr w:type="gramEnd"/>
    </w:p>
    <w:p w:rsidR="00092359" w:rsidRDefault="00092359">
      <w:pPr>
        <w:pStyle w:val="ConsPlusNormal"/>
        <w:ind w:firstLine="540"/>
        <w:jc w:val="both"/>
      </w:pPr>
      <w:r>
        <w:t xml:space="preserve">2. В соответствии с федеральным законом физическое лицо, получившее разрешение (открытый лист), обязано не </w:t>
      </w:r>
      <w:proofErr w:type="gramStart"/>
      <w:r>
        <w:t>позднее</w:t>
      </w:r>
      <w:proofErr w:type="gramEnd"/>
      <w:r>
        <w:t xml:space="preserve"> чем за пять рабочих дней до начала проведения археологических полевых работ представить в уполномоченный исполнительный орган государственной власти Свердловской области в сфере охраны объектов культурного наследия, орган местного самоуправления муниципального образования, на территории которого планируется проведение археологических полевых работ, уведомление в </w:t>
      </w:r>
      <w:r>
        <w:lastRenderedPageBreak/>
        <w:t>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092359" w:rsidRDefault="00092359">
      <w:pPr>
        <w:pStyle w:val="ConsPlusNormal"/>
        <w:ind w:firstLine="540"/>
        <w:jc w:val="both"/>
      </w:pPr>
      <w:r>
        <w:t xml:space="preserve">3. </w:t>
      </w:r>
      <w:proofErr w:type="gramStart"/>
      <w:r>
        <w:t>В соответствии с федеральным законом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уполномоченный исполнительный орган государственной власти Свердловской области в сфере охраны объектов культурного наследия и направить в указанный исполнительный орган государственной власти Свердловской области</w:t>
      </w:r>
      <w:proofErr w:type="gramEnd"/>
      <w:r>
        <w:t xml:space="preserve">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092359" w:rsidRDefault="00092359">
      <w:pPr>
        <w:pStyle w:val="ConsPlusNormal"/>
        <w:ind w:firstLine="540"/>
        <w:jc w:val="both"/>
      </w:pPr>
      <w:r>
        <w:t xml:space="preserve">4. </w:t>
      </w:r>
      <w:proofErr w:type="gramStart"/>
      <w:r>
        <w:t>В соответствии с федеральным законом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уполномоченный исполнительный орган государственной власти Свердловской области в сфере охраны</w:t>
      </w:r>
      <w:proofErr w:type="gramEnd"/>
      <w:r>
        <w:t xml:space="preserve"> объектов культурного наследия.</w:t>
      </w:r>
    </w:p>
    <w:p w:rsidR="00092359" w:rsidRDefault="00092359">
      <w:pPr>
        <w:pStyle w:val="ConsPlusNormal"/>
        <w:jc w:val="both"/>
      </w:pPr>
    </w:p>
    <w:p w:rsidR="00092359" w:rsidRDefault="00092359">
      <w:pPr>
        <w:pStyle w:val="ConsPlusNormal"/>
        <w:ind w:firstLine="540"/>
        <w:jc w:val="both"/>
      </w:pPr>
      <w:r>
        <w:t>Статья 25. Воссоздание утраченных объектов культурного наследия</w:t>
      </w:r>
    </w:p>
    <w:p w:rsidR="00092359" w:rsidRDefault="00092359">
      <w:pPr>
        <w:pStyle w:val="ConsPlusNormal"/>
        <w:jc w:val="both"/>
      </w:pPr>
    </w:p>
    <w:p w:rsidR="00092359" w:rsidRDefault="00092359">
      <w:pPr>
        <w:pStyle w:val="ConsPlusNormal"/>
        <w:ind w:firstLine="540"/>
        <w:jc w:val="both"/>
      </w:pPr>
      <w:r>
        <w:t xml:space="preserve">1. </w:t>
      </w:r>
      <w:proofErr w:type="gramStart"/>
      <w:r>
        <w:t>В соответствии с федеральным законом решение о воссоздании утраченных объектов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государственной историко-культурной экспертизы, с учетом общественного мнения, а в случае воссоздания памятника или ансамбля религиозного назначения также с учетом мнения соответствующих религиозных организаций.</w:t>
      </w:r>
      <w:proofErr w:type="gramEnd"/>
      <w:r>
        <w:t xml:space="preserve"> Согласование </w:t>
      </w:r>
      <w:proofErr w:type="gramStart"/>
      <w:r>
        <w:t>представления федерального органа охраны объектов культурного наследия</w:t>
      </w:r>
      <w:proofErr w:type="gramEnd"/>
      <w:r>
        <w:t xml:space="preserve"> осуществляется Правительством Свердловской области.</w:t>
      </w:r>
    </w:p>
    <w:p w:rsidR="00092359" w:rsidRDefault="00092359">
      <w:pPr>
        <w:pStyle w:val="ConsPlusNormal"/>
        <w:jc w:val="both"/>
      </w:pPr>
      <w:r>
        <w:t xml:space="preserve">(в ред. </w:t>
      </w:r>
      <w:hyperlink r:id="rId125" w:history="1">
        <w:r>
          <w:rPr>
            <w:color w:val="0000FF"/>
          </w:rPr>
          <w:t>Закона</w:t>
        </w:r>
      </w:hyperlink>
      <w:r>
        <w:t xml:space="preserve"> Свердловской области от 17.04.2006 N 22-ОЗ)</w:t>
      </w:r>
    </w:p>
    <w:p w:rsidR="00092359" w:rsidRDefault="00092359">
      <w:pPr>
        <w:pStyle w:val="ConsPlusNormal"/>
        <w:ind w:firstLine="540"/>
        <w:jc w:val="both"/>
      </w:pPr>
      <w:r>
        <w:t xml:space="preserve">2. </w:t>
      </w:r>
      <w:proofErr w:type="gramStart"/>
      <w:r>
        <w:t>Решение о воссоздании утраченных объектов культурного наследия за счет средств областного бюджета принимается Правительством Свердловской области по представлению уполномоченного исполнительного органа государственной власти Свердловской области в сфере охраны объектов культурного наследия, основанному на заключении государственной историко-культурной экспертизы, с учетом общественного мнения, а в случае воссоздания объекта культурного наследия религиозного назначения также с учетом мнения соответствующих религиозных организаций.</w:t>
      </w:r>
      <w:proofErr w:type="gramEnd"/>
    </w:p>
    <w:p w:rsidR="00092359" w:rsidRDefault="00092359">
      <w:pPr>
        <w:pStyle w:val="ConsPlusNormal"/>
        <w:jc w:val="both"/>
      </w:pPr>
    </w:p>
    <w:p w:rsidR="00092359" w:rsidRDefault="00092359">
      <w:pPr>
        <w:pStyle w:val="ConsPlusNormal"/>
        <w:ind w:firstLine="540"/>
        <w:jc w:val="both"/>
      </w:pPr>
      <w:r>
        <w:t>Статья 26. Особенности обеспечения сохранности историко-культурных заповедников</w:t>
      </w:r>
    </w:p>
    <w:p w:rsidR="00092359" w:rsidRDefault="00092359">
      <w:pPr>
        <w:pStyle w:val="ConsPlusNormal"/>
        <w:jc w:val="both"/>
      </w:pPr>
    </w:p>
    <w:p w:rsidR="00092359" w:rsidRDefault="00092359">
      <w:pPr>
        <w:pStyle w:val="ConsPlusNormal"/>
        <w:ind w:firstLine="540"/>
        <w:jc w:val="both"/>
      </w:pPr>
      <w:r>
        <w:t xml:space="preserve">1. В соответствии с федеральным законом решения о создании историко-культурных заповедников федерального значения, об утверждении их границ и режима их содержания принимаются Правительством Российской Федерации по представлению федерального органа охраны объектов культурного наследия. Согласование </w:t>
      </w:r>
      <w:proofErr w:type="gramStart"/>
      <w:r>
        <w:t>представления федерального органа охраны объектов культурного наследия</w:t>
      </w:r>
      <w:proofErr w:type="gramEnd"/>
      <w:r>
        <w:t xml:space="preserve"> осуществляется Правительством Свердловской области.</w:t>
      </w:r>
    </w:p>
    <w:p w:rsidR="00092359" w:rsidRDefault="00092359">
      <w:pPr>
        <w:pStyle w:val="ConsPlusNormal"/>
        <w:jc w:val="both"/>
      </w:pPr>
      <w:r>
        <w:t xml:space="preserve">(в ред. </w:t>
      </w:r>
      <w:hyperlink r:id="rId126" w:history="1">
        <w:r>
          <w:rPr>
            <w:color w:val="0000FF"/>
          </w:rPr>
          <w:t>Закона</w:t>
        </w:r>
      </w:hyperlink>
      <w:r>
        <w:t xml:space="preserve"> Свердловской области от 20.07.2015 N 88-ОЗ)</w:t>
      </w:r>
    </w:p>
    <w:p w:rsidR="00092359" w:rsidRDefault="00092359">
      <w:pPr>
        <w:pStyle w:val="ConsPlusNormal"/>
        <w:ind w:firstLine="540"/>
        <w:jc w:val="both"/>
      </w:pPr>
      <w:r>
        <w:t>2. Организация историко-культурных заповедников областного значения осуществляется на основании решения об отнесении достопримечательного места к историко-культурным заповедникам областного значения, принимаемого Правительством Свердловской области по представлению уполномоченного исполнительного органа государственной власти Свердловской области в сфере охраны объектов культурного наследия при наличии положительного заключения государственной историко-культурной экспертизы.</w:t>
      </w:r>
    </w:p>
    <w:p w:rsidR="00092359" w:rsidRDefault="00092359">
      <w:pPr>
        <w:pStyle w:val="ConsPlusNormal"/>
        <w:ind w:firstLine="540"/>
        <w:jc w:val="both"/>
      </w:pPr>
      <w:r>
        <w:t>Границы историко-культурных заповедников областного значения на основании историко-культурных опорных планов и (или) иных документов и материалов, в которых обосновываются предлагаемые границы, определяются уполномоченным исполнительным органом государственной власти Свердловской области в сфере охраны объектов культурного наследия с учетом мнения органов местного самоуправления муниципальных образований, на территории которых находятся соответствующие заповедники.</w:t>
      </w:r>
    </w:p>
    <w:p w:rsidR="00092359" w:rsidRDefault="00092359">
      <w:pPr>
        <w:pStyle w:val="ConsPlusNormal"/>
        <w:jc w:val="both"/>
      </w:pPr>
      <w:r>
        <w:t>(</w:t>
      </w:r>
      <w:proofErr w:type="gramStart"/>
      <w:r>
        <w:t>в</w:t>
      </w:r>
      <w:proofErr w:type="gramEnd"/>
      <w:r>
        <w:t xml:space="preserve"> ред. </w:t>
      </w:r>
      <w:hyperlink r:id="rId127" w:history="1">
        <w:r>
          <w:rPr>
            <w:color w:val="0000FF"/>
          </w:rPr>
          <w:t>Закона</w:t>
        </w:r>
      </w:hyperlink>
      <w:r>
        <w:t xml:space="preserve"> Свердловской области от 22.11.2004 N 171-ОЗ)</w:t>
      </w:r>
    </w:p>
    <w:p w:rsidR="00092359" w:rsidRDefault="00092359">
      <w:pPr>
        <w:pStyle w:val="ConsPlusNormal"/>
        <w:ind w:firstLine="540"/>
        <w:jc w:val="both"/>
      </w:pPr>
      <w:r>
        <w:t>Режим содержания историко-культурных заповедников областного значения устанавливается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r>
        <w:t>3. Порядок организации историко-культурных заповедников местного (муниципального) значения и их границы устанавливаются органами местного самоуправления муниципальных образований, на территории которых расположены соответствующие достопримечательные места, по согласованию с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jc w:val="both"/>
      </w:pPr>
      <w:r>
        <w:t>(</w:t>
      </w:r>
      <w:proofErr w:type="gramStart"/>
      <w:r>
        <w:t>в</w:t>
      </w:r>
      <w:proofErr w:type="gramEnd"/>
      <w:r>
        <w:t xml:space="preserve"> ред. </w:t>
      </w:r>
      <w:hyperlink r:id="rId128" w:history="1">
        <w:r>
          <w:rPr>
            <w:color w:val="0000FF"/>
          </w:rPr>
          <w:t>Закона</w:t>
        </w:r>
      </w:hyperlink>
      <w:r>
        <w:t xml:space="preserve"> Свердловской области от 22.11.2004 N 171-ОЗ)</w:t>
      </w:r>
    </w:p>
    <w:p w:rsidR="00092359" w:rsidRDefault="00092359">
      <w:pPr>
        <w:pStyle w:val="ConsPlusNormal"/>
        <w:ind w:firstLine="540"/>
        <w:jc w:val="both"/>
      </w:pPr>
      <w:r>
        <w:t>Границы историко-культурных заповедников местного (муниципального) значения в соответствии с федеральным законом определяются на основании историко-культурных опорных планов и (или) иных документов и материалов, в которых обосновываются предлагаемые границы органами местного самоуправления муниципальных образований, на территории которых находятся такие заповедники.</w:t>
      </w:r>
    </w:p>
    <w:p w:rsidR="00092359" w:rsidRDefault="00092359">
      <w:pPr>
        <w:pStyle w:val="ConsPlusNormal"/>
        <w:jc w:val="both"/>
      </w:pPr>
      <w:r>
        <w:t xml:space="preserve">(в ред. </w:t>
      </w:r>
      <w:hyperlink r:id="rId129" w:history="1">
        <w:r>
          <w:rPr>
            <w:color w:val="0000FF"/>
          </w:rPr>
          <w:t>Закона</w:t>
        </w:r>
      </w:hyperlink>
      <w:r>
        <w:t xml:space="preserve"> Свердловской области от 17.04.2006 N 22-ОЗ)</w:t>
      </w:r>
    </w:p>
    <w:p w:rsidR="00092359" w:rsidRDefault="00092359">
      <w:pPr>
        <w:pStyle w:val="ConsPlusNormal"/>
        <w:ind w:firstLine="540"/>
        <w:jc w:val="both"/>
      </w:pPr>
      <w:r>
        <w:t xml:space="preserve">Режим содержания историко-культурных заповедников местного (муниципального) значения устанавливается органами местного самоуправления муниципальных образований, на территории которых находятся такие заповедники, по согласованию с уполномоченным исполнительным органом государственной власти Свердловской области в сфере охраны объектов </w:t>
      </w:r>
      <w:r>
        <w:lastRenderedPageBreak/>
        <w:t>культурного наследия.</w:t>
      </w:r>
    </w:p>
    <w:p w:rsidR="00092359" w:rsidRDefault="00092359">
      <w:pPr>
        <w:pStyle w:val="ConsPlusNormal"/>
        <w:jc w:val="both"/>
      </w:pPr>
    </w:p>
    <w:p w:rsidR="00092359" w:rsidRDefault="00092359">
      <w:pPr>
        <w:pStyle w:val="ConsPlusNormal"/>
        <w:ind w:firstLine="540"/>
        <w:jc w:val="both"/>
      </w:pPr>
      <w:r>
        <w:t>Статья 27. Порядок утверждения перечня исторических поселений областного значения, предмета охраны исторического поселения областного значения, границ территории исторического поселения областного значения, особенности обеспечения сохранности исторических поселений областного значения</w:t>
      </w:r>
    </w:p>
    <w:p w:rsidR="00092359" w:rsidRDefault="00092359">
      <w:pPr>
        <w:pStyle w:val="ConsPlusNormal"/>
        <w:ind w:firstLine="540"/>
        <w:jc w:val="both"/>
      </w:pPr>
      <w:r>
        <w:t xml:space="preserve">(в ред. </w:t>
      </w:r>
      <w:hyperlink r:id="rId130" w:history="1">
        <w:r>
          <w:rPr>
            <w:color w:val="0000FF"/>
          </w:rPr>
          <w:t>Закона</w:t>
        </w:r>
      </w:hyperlink>
      <w:r>
        <w:t xml:space="preserve"> Свердловской области от 15.07.2013 N 74-ОЗ)</w:t>
      </w:r>
    </w:p>
    <w:p w:rsidR="00092359" w:rsidRDefault="00092359">
      <w:pPr>
        <w:pStyle w:val="ConsPlusNormal"/>
        <w:jc w:val="both"/>
      </w:pPr>
    </w:p>
    <w:p w:rsidR="00092359" w:rsidRDefault="00092359">
      <w:pPr>
        <w:pStyle w:val="ConsPlusNormal"/>
        <w:ind w:firstLine="540"/>
        <w:jc w:val="both"/>
      </w:pPr>
      <w:bookmarkStart w:id="4" w:name="P417"/>
      <w:bookmarkEnd w:id="4"/>
      <w:r>
        <w:t>1. Населенный пункт или его часть включаются в проект перечня исторических поселений областного значения на основании заявления, представляемого в уполномоченный исполнительный орган государственной власти Свердловской области в сфере охраны объектов культурного наследия органом местного самоуправления муниципального образования, на территории которого расположен соответствующий населенный пункт или его часть. В заявлении указывается обоснование необходимости принятия решения о включении населенного пункта или его части в проект перечня исторических поселений областного значения. Форма указанного заявления утверждается уполномоченным исполнительным органом государственной власти Свердловской области в сфере охраны объектов культурного наследия.</w:t>
      </w:r>
    </w:p>
    <w:p w:rsidR="00092359" w:rsidRDefault="00092359">
      <w:pPr>
        <w:pStyle w:val="ConsPlusNormal"/>
        <w:ind w:firstLine="540"/>
        <w:jc w:val="both"/>
      </w:pPr>
      <w:bookmarkStart w:id="5" w:name="P418"/>
      <w:bookmarkEnd w:id="5"/>
      <w:r>
        <w:t xml:space="preserve">К заявлению, указанному в </w:t>
      </w:r>
      <w:hyperlink w:anchor="P417" w:history="1">
        <w:r>
          <w:rPr>
            <w:color w:val="0000FF"/>
          </w:rPr>
          <w:t>части первой</w:t>
        </w:r>
      </w:hyperlink>
      <w:r>
        <w:t xml:space="preserve"> настоящего пункта, прилагаются:</w:t>
      </w:r>
    </w:p>
    <w:p w:rsidR="00092359" w:rsidRDefault="00092359">
      <w:pPr>
        <w:pStyle w:val="ConsPlusNormal"/>
        <w:ind w:firstLine="540"/>
        <w:jc w:val="both"/>
      </w:pPr>
      <w:r>
        <w:t>1) описание расположенных в границах населенного пункта или его части, претендующих на включение в перечень исторических поселений областного значения, объектов культурного наследия, включенных в единый государственный реестр объектов культурного наследия, выявленных объектов культурного наследия и объектов, составляющих предмет охраны исторического поселения областного значения;</w:t>
      </w:r>
    </w:p>
    <w:p w:rsidR="00092359" w:rsidRDefault="00092359">
      <w:pPr>
        <w:pStyle w:val="ConsPlusNormal"/>
        <w:ind w:firstLine="540"/>
        <w:jc w:val="both"/>
      </w:pPr>
      <w:r>
        <w:t>2) описание границ территории населенного пункта или его части, претендующих на включение в перечень исторических поселений областного значения.</w:t>
      </w:r>
    </w:p>
    <w:p w:rsidR="00092359" w:rsidRDefault="00092359">
      <w:pPr>
        <w:pStyle w:val="ConsPlusNormal"/>
        <w:ind w:firstLine="540"/>
        <w:jc w:val="both"/>
      </w:pPr>
      <w:r>
        <w:t xml:space="preserve">Уполномоченный исполнительный орган государственной власти Свердловской области в сфере охраны объектов культурного наследия отказывает в принятии заявления, указанного в </w:t>
      </w:r>
      <w:hyperlink w:anchor="P417" w:history="1">
        <w:r>
          <w:rPr>
            <w:color w:val="0000FF"/>
          </w:rPr>
          <w:t>части первой</w:t>
        </w:r>
      </w:hyperlink>
      <w:r>
        <w:t xml:space="preserve"> настоящего пункта, в случае, если к заявлению не приложены документы, указанные в </w:t>
      </w:r>
      <w:hyperlink w:anchor="P418" w:history="1">
        <w:r>
          <w:rPr>
            <w:color w:val="0000FF"/>
          </w:rPr>
          <w:t>части второй</w:t>
        </w:r>
      </w:hyperlink>
      <w:r>
        <w:t xml:space="preserve"> настоящего пункта.</w:t>
      </w:r>
    </w:p>
    <w:p w:rsidR="00092359" w:rsidRDefault="00092359">
      <w:pPr>
        <w:pStyle w:val="ConsPlusNormal"/>
        <w:ind w:firstLine="540"/>
        <w:jc w:val="both"/>
      </w:pPr>
      <w:r>
        <w:t xml:space="preserve">2. Уполномоченный исполнительный орган государственной власти Свердловской области в сфере охраны объектов культурного наследия в течение 60 дней осуществляет предварительное рассмотрение документов, указанных в частях </w:t>
      </w:r>
      <w:hyperlink w:anchor="P417" w:history="1">
        <w:r>
          <w:rPr>
            <w:color w:val="0000FF"/>
          </w:rPr>
          <w:t>первой</w:t>
        </w:r>
      </w:hyperlink>
      <w:r>
        <w:t xml:space="preserve"> и </w:t>
      </w:r>
      <w:hyperlink w:anchor="P418" w:history="1">
        <w:r>
          <w:rPr>
            <w:color w:val="0000FF"/>
          </w:rPr>
          <w:t>второй пункта 1</w:t>
        </w:r>
      </w:hyperlink>
      <w:r>
        <w:t xml:space="preserve"> настоящей статьи.</w:t>
      </w:r>
    </w:p>
    <w:p w:rsidR="00092359" w:rsidRDefault="00092359">
      <w:pPr>
        <w:pStyle w:val="ConsPlusNormal"/>
        <w:ind w:firstLine="540"/>
        <w:jc w:val="both"/>
      </w:pPr>
      <w:r>
        <w:t xml:space="preserve">При предварительном рассмотрении документов, указанных в </w:t>
      </w:r>
      <w:hyperlink w:anchor="P417" w:history="1">
        <w:r>
          <w:rPr>
            <w:color w:val="0000FF"/>
          </w:rPr>
          <w:t>частях первой</w:t>
        </w:r>
      </w:hyperlink>
      <w:r>
        <w:t xml:space="preserve"> и </w:t>
      </w:r>
      <w:hyperlink w:anchor="P418" w:history="1">
        <w:r>
          <w:rPr>
            <w:color w:val="0000FF"/>
          </w:rPr>
          <w:t>второй пункта 1</w:t>
        </w:r>
      </w:hyperlink>
      <w:r>
        <w:t xml:space="preserve"> настоящей статьи, уполномоченный исполнительный орган государственной власти Свердловской области в сфере охраны объектов культурного наследия оценивает необходимость включения населенного пункта или его части в проект перечня исторических поселений областного значения.</w:t>
      </w:r>
    </w:p>
    <w:p w:rsidR="00092359" w:rsidRDefault="00092359">
      <w:pPr>
        <w:pStyle w:val="ConsPlusNormal"/>
        <w:ind w:firstLine="540"/>
        <w:jc w:val="both"/>
      </w:pPr>
      <w:r>
        <w:t xml:space="preserve">По результатам предварительного рассмотрения документов, указанных в </w:t>
      </w:r>
      <w:hyperlink w:anchor="P417" w:history="1">
        <w:r>
          <w:rPr>
            <w:color w:val="0000FF"/>
          </w:rPr>
          <w:t>частях первой</w:t>
        </w:r>
      </w:hyperlink>
      <w:r>
        <w:t xml:space="preserve"> и </w:t>
      </w:r>
      <w:hyperlink w:anchor="P418" w:history="1">
        <w:r>
          <w:rPr>
            <w:color w:val="0000FF"/>
          </w:rPr>
          <w:t>второй пункта 1</w:t>
        </w:r>
      </w:hyperlink>
      <w:r>
        <w:t xml:space="preserve"> настоящей статьи, уполномоченный исполнительный орган государственной власти Свердловской области в сфере охраны объектов культурного наследия составляет и направляет в Правительство Свердловской области с проектом правового акта Правительства Свердловской области:</w:t>
      </w:r>
    </w:p>
    <w:p w:rsidR="00092359" w:rsidRDefault="00092359">
      <w:pPr>
        <w:pStyle w:val="ConsPlusNormal"/>
        <w:ind w:firstLine="540"/>
        <w:jc w:val="both"/>
      </w:pPr>
      <w:bookmarkStart w:id="6" w:name="P425"/>
      <w:bookmarkEnd w:id="6"/>
      <w:r>
        <w:t>1) заключение о необходимости включения населенных пунктов или их частей в проект перечня исторических поселений областного значения либо об отсутствии необходимости включения населенных пунктов или их частей в проект перечня исторических поселений областного значения;</w:t>
      </w:r>
    </w:p>
    <w:p w:rsidR="00092359" w:rsidRDefault="00092359">
      <w:pPr>
        <w:pStyle w:val="ConsPlusNormal"/>
        <w:ind w:firstLine="540"/>
        <w:jc w:val="both"/>
      </w:pPr>
      <w:r>
        <w:t>2) проект перечня исторических поселений областного значения, описания предмета охраны исторического поселения областного значения и описания границ территории исторического поселения областного значения.</w:t>
      </w:r>
    </w:p>
    <w:p w:rsidR="00092359" w:rsidRDefault="00092359">
      <w:pPr>
        <w:pStyle w:val="ConsPlusNormal"/>
        <w:ind w:firstLine="540"/>
        <w:jc w:val="both"/>
      </w:pPr>
      <w:r>
        <w:t xml:space="preserve">Правительство Свердловской области рассматривает заключение, указанное в </w:t>
      </w:r>
      <w:hyperlink w:anchor="P425" w:history="1">
        <w:r>
          <w:rPr>
            <w:color w:val="0000FF"/>
          </w:rPr>
          <w:t>подпункте 1 части третьей</w:t>
        </w:r>
      </w:hyperlink>
      <w:r>
        <w:t xml:space="preserve"> настоящего пункта, и принимает решение о необходимости включения населенных пунктов или их частей в проект перечня исторических поселений областного значения либо об отказе во включении населенных пунктов или их частей в проект перечня исторических поселений областного значения.</w:t>
      </w:r>
    </w:p>
    <w:p w:rsidR="00092359" w:rsidRDefault="00092359">
      <w:pPr>
        <w:pStyle w:val="ConsPlusNormal"/>
        <w:ind w:firstLine="540"/>
        <w:jc w:val="both"/>
      </w:pPr>
      <w:r>
        <w:t>Перечень исторических поселений областного значения, предмет охраны исторического поселения областного значения и границы территории исторического поселения областного значения утверждаются Правительством Свердловской области.</w:t>
      </w:r>
    </w:p>
    <w:p w:rsidR="00092359" w:rsidRDefault="00092359">
      <w:pPr>
        <w:pStyle w:val="ConsPlusNormal"/>
        <w:ind w:firstLine="540"/>
        <w:jc w:val="both"/>
      </w:pPr>
      <w:r>
        <w:t>3. В целях обеспечения сохранности объектов культурного наследия, включенных в единый государственный реестр объектов культурного наследия, выявленных объектов культурного наследия и предмета охраны исторического поселения областного значения градостроительная деятельность в таком поселении подлежит особому регулированию в соответствии с федеральным законодательством и законодательством Свердловской области.</w:t>
      </w:r>
    </w:p>
    <w:p w:rsidR="00092359" w:rsidRDefault="00092359">
      <w:pPr>
        <w:pStyle w:val="ConsPlusNormal"/>
        <w:ind w:firstLine="540"/>
        <w:jc w:val="both"/>
      </w:pPr>
      <w:r>
        <w:t>Проекты генеральных планов, подготовленные применительно к территориям исторических поселений областного значения, подлежат согласованию с уполномоченным исполнительным органом государственной власти Свердловской области в сфере охраны объектов культурного наследия в порядке, установленном федеральным законодательством.</w:t>
      </w:r>
    </w:p>
    <w:p w:rsidR="00092359" w:rsidRDefault="00092359">
      <w:pPr>
        <w:pStyle w:val="ConsPlusNormal"/>
        <w:ind w:firstLine="540"/>
        <w:jc w:val="both"/>
      </w:pPr>
      <w:r>
        <w:t>4. Согласование проектов правил землепользования и застройки, подготовленных применительно к территориям исторических поселений областного значения, осуществляется уполномоченным исполнительным органом государственной власти Свердловской области в сфере охраны объектов культурного наследия в течение 30 дней со дня получения этих проектов.</w:t>
      </w:r>
    </w:p>
    <w:p w:rsidR="00092359" w:rsidRDefault="00092359">
      <w:pPr>
        <w:pStyle w:val="ConsPlusNormal"/>
        <w:ind w:firstLine="540"/>
        <w:jc w:val="both"/>
      </w:pPr>
      <w:r>
        <w:t>Уполномоченный исполнительный орган государственной власти Свердловской области в сфере охраны объектов культурного наследия отказывает в согласовании проектов правил землепользования и застройки, подготовленных применительно к территориям исторических поселений областного значения, в случае, если указанные проекты не соответствуют утвержденному предмету охраны исторического поселения областного значения.</w:t>
      </w:r>
    </w:p>
    <w:p w:rsidR="00092359" w:rsidRDefault="00092359">
      <w:pPr>
        <w:pStyle w:val="ConsPlusNormal"/>
        <w:jc w:val="both"/>
      </w:pPr>
    </w:p>
    <w:p w:rsidR="00092359" w:rsidRDefault="00092359">
      <w:pPr>
        <w:pStyle w:val="ConsPlusTitle"/>
        <w:jc w:val="center"/>
      </w:pPr>
      <w:r>
        <w:lastRenderedPageBreak/>
        <w:t>Глава 7. ЗАКЛЮЧИТЕЛЬНЫЕ ПОЛОЖЕНИЯ</w:t>
      </w:r>
    </w:p>
    <w:p w:rsidR="00092359" w:rsidRDefault="00092359">
      <w:pPr>
        <w:pStyle w:val="ConsPlusNormal"/>
        <w:jc w:val="both"/>
      </w:pPr>
    </w:p>
    <w:p w:rsidR="00092359" w:rsidRDefault="00092359">
      <w:pPr>
        <w:pStyle w:val="ConsPlusNormal"/>
        <w:ind w:firstLine="540"/>
        <w:jc w:val="both"/>
      </w:pPr>
      <w:r>
        <w:t>Статья 27-1. Формирование и реализация государственных программ Свердловской области сохранения, популяризации и государственной охраны объектов культурного наследия</w:t>
      </w:r>
    </w:p>
    <w:p w:rsidR="00092359" w:rsidRDefault="00092359">
      <w:pPr>
        <w:pStyle w:val="ConsPlusNormal"/>
        <w:jc w:val="both"/>
      </w:pPr>
      <w:r>
        <w:t xml:space="preserve">(в ред. Законов Свердловской области от 27.04.2011 </w:t>
      </w:r>
      <w:hyperlink r:id="rId131" w:history="1">
        <w:r>
          <w:rPr>
            <w:color w:val="0000FF"/>
          </w:rPr>
          <w:t>N 22-ОЗ</w:t>
        </w:r>
      </w:hyperlink>
      <w:r>
        <w:t xml:space="preserve">, от 15.07.2013 </w:t>
      </w:r>
      <w:hyperlink r:id="rId132" w:history="1">
        <w:r>
          <w:rPr>
            <w:color w:val="0000FF"/>
          </w:rPr>
          <w:t>N 74-ОЗ</w:t>
        </w:r>
      </w:hyperlink>
      <w:r>
        <w:t>)</w:t>
      </w:r>
    </w:p>
    <w:p w:rsidR="00092359" w:rsidRDefault="00092359">
      <w:pPr>
        <w:pStyle w:val="ConsPlusNormal"/>
        <w:ind w:firstLine="540"/>
        <w:jc w:val="both"/>
      </w:pPr>
      <w:r>
        <w:t>(</w:t>
      </w:r>
      <w:proofErr w:type="gramStart"/>
      <w:r>
        <w:t>введена</w:t>
      </w:r>
      <w:proofErr w:type="gramEnd"/>
      <w:r>
        <w:t xml:space="preserve"> </w:t>
      </w:r>
      <w:hyperlink r:id="rId133" w:history="1">
        <w:r>
          <w:rPr>
            <w:color w:val="0000FF"/>
          </w:rPr>
          <w:t>Законом</w:t>
        </w:r>
      </w:hyperlink>
      <w:r>
        <w:t xml:space="preserve"> Свердловской области от 21.12.2007 N 160-ОЗ)</w:t>
      </w:r>
    </w:p>
    <w:p w:rsidR="00092359" w:rsidRDefault="00092359">
      <w:pPr>
        <w:pStyle w:val="ConsPlusNormal"/>
        <w:jc w:val="both"/>
      </w:pPr>
    </w:p>
    <w:p w:rsidR="00092359" w:rsidRDefault="00092359">
      <w:pPr>
        <w:pStyle w:val="ConsPlusNormal"/>
        <w:ind w:firstLine="540"/>
        <w:jc w:val="both"/>
      </w:pPr>
      <w:r>
        <w:t>Формирование и реализация государственных программ Свердловской области сохранения, популяризации и государственной охраны объектов культурного наследия осуществляются в порядке, установленном Правительством Свердловской области.</w:t>
      </w:r>
    </w:p>
    <w:p w:rsidR="00092359" w:rsidRDefault="00092359">
      <w:pPr>
        <w:pStyle w:val="ConsPlusNormal"/>
        <w:jc w:val="both"/>
      </w:pPr>
      <w:r>
        <w:t xml:space="preserve">(в ред. Законов Свердловской области от 27.04.2011 </w:t>
      </w:r>
      <w:hyperlink r:id="rId134" w:history="1">
        <w:r>
          <w:rPr>
            <w:color w:val="0000FF"/>
          </w:rPr>
          <w:t>N 22-ОЗ</w:t>
        </w:r>
      </w:hyperlink>
      <w:r>
        <w:t xml:space="preserve">, от 15.07.2013 </w:t>
      </w:r>
      <w:hyperlink r:id="rId135" w:history="1">
        <w:r>
          <w:rPr>
            <w:color w:val="0000FF"/>
          </w:rPr>
          <w:t>N 74-ОЗ</w:t>
        </w:r>
      </w:hyperlink>
      <w:r>
        <w:t>)</w:t>
      </w:r>
    </w:p>
    <w:p w:rsidR="00092359" w:rsidRDefault="00092359">
      <w:pPr>
        <w:pStyle w:val="ConsPlusNormal"/>
        <w:jc w:val="both"/>
      </w:pPr>
    </w:p>
    <w:p w:rsidR="00092359" w:rsidRDefault="00092359">
      <w:pPr>
        <w:pStyle w:val="ConsPlusNormal"/>
        <w:ind w:firstLine="540"/>
        <w:jc w:val="both"/>
      </w:pPr>
      <w:r>
        <w:t xml:space="preserve">Статья 28. Утратила силу. - </w:t>
      </w:r>
      <w:hyperlink r:id="rId136" w:history="1">
        <w:r>
          <w:rPr>
            <w:color w:val="0000FF"/>
          </w:rPr>
          <w:t>Закон</w:t>
        </w:r>
      </w:hyperlink>
      <w:r>
        <w:t xml:space="preserve"> Свердловской области от 20.07.2015 N 88-ОЗ.</w:t>
      </w:r>
    </w:p>
    <w:p w:rsidR="00092359" w:rsidRDefault="00092359">
      <w:pPr>
        <w:pStyle w:val="ConsPlusNormal"/>
        <w:jc w:val="both"/>
      </w:pPr>
    </w:p>
    <w:p w:rsidR="00092359" w:rsidRDefault="00092359">
      <w:pPr>
        <w:pStyle w:val="ConsPlusNormal"/>
        <w:ind w:firstLine="540"/>
        <w:jc w:val="both"/>
      </w:pPr>
      <w:r>
        <w:t>Статья 29. Вступление в силу настоящего Закона Свердловской области</w:t>
      </w:r>
    </w:p>
    <w:p w:rsidR="00092359" w:rsidRDefault="00092359">
      <w:pPr>
        <w:pStyle w:val="ConsPlusNormal"/>
        <w:jc w:val="both"/>
      </w:pPr>
    </w:p>
    <w:p w:rsidR="00092359" w:rsidRDefault="00092359">
      <w:pPr>
        <w:pStyle w:val="ConsPlusNormal"/>
        <w:ind w:firstLine="540"/>
        <w:jc w:val="both"/>
      </w:pPr>
      <w:r>
        <w:t>Настоящий Закон Свердловской области вступает в силу через десять дней после его официального опубликования.</w:t>
      </w:r>
    </w:p>
    <w:p w:rsidR="00092359" w:rsidRDefault="00092359">
      <w:pPr>
        <w:pStyle w:val="ConsPlusNormal"/>
        <w:jc w:val="both"/>
      </w:pPr>
    </w:p>
    <w:p w:rsidR="00092359" w:rsidRDefault="00092359">
      <w:pPr>
        <w:pStyle w:val="ConsPlusNormal"/>
        <w:ind w:firstLine="540"/>
        <w:jc w:val="both"/>
      </w:pPr>
      <w:r>
        <w:t>Статья 30. Приведение нормативных правовых актов Свердловской области в соответствие с настоящим Законом Свердловской области</w:t>
      </w:r>
    </w:p>
    <w:p w:rsidR="00092359" w:rsidRDefault="00092359">
      <w:pPr>
        <w:pStyle w:val="ConsPlusNormal"/>
        <w:jc w:val="both"/>
      </w:pPr>
    </w:p>
    <w:p w:rsidR="00092359" w:rsidRDefault="00092359">
      <w:pPr>
        <w:pStyle w:val="ConsPlusNormal"/>
        <w:ind w:firstLine="540"/>
        <w:jc w:val="both"/>
      </w:pPr>
      <w:r>
        <w:t xml:space="preserve">1. </w:t>
      </w:r>
      <w:proofErr w:type="gramStart"/>
      <w:r>
        <w:t xml:space="preserve">Областной </w:t>
      </w:r>
      <w:hyperlink r:id="rId137" w:history="1">
        <w:r>
          <w:rPr>
            <w:color w:val="0000FF"/>
          </w:rPr>
          <w:t>закон</w:t>
        </w:r>
      </w:hyperlink>
      <w:r>
        <w:t xml:space="preserve"> от 12 июля 1996 года N 26-ОЗ "Об объектах культурного достояния Свердловской области" ("Областная газета", 1996, 19 июля, N 103) с изменениями, внесенными Областным </w:t>
      </w:r>
      <w:hyperlink r:id="rId138" w:history="1">
        <w:r>
          <w:rPr>
            <w:color w:val="0000FF"/>
          </w:rPr>
          <w:t>законом</w:t>
        </w:r>
      </w:hyperlink>
      <w:r>
        <w:t xml:space="preserve"> от 19 ноября 1998 года N 36-ОЗ ("Областная газета", 1998, 24 ноября, N 212) и </w:t>
      </w:r>
      <w:hyperlink r:id="rId139" w:history="1">
        <w:r>
          <w:rPr>
            <w:color w:val="0000FF"/>
          </w:rPr>
          <w:t>Законом</w:t>
        </w:r>
      </w:hyperlink>
      <w:r>
        <w:t xml:space="preserve"> Свердловской области от 30 января 2001 года N 12-ОЗ ("Областная газета", 2001, 31 января, N 21), признать</w:t>
      </w:r>
      <w:proofErr w:type="gramEnd"/>
      <w:r>
        <w:t xml:space="preserve"> </w:t>
      </w:r>
      <w:proofErr w:type="gramStart"/>
      <w:r>
        <w:t>утратившим</w:t>
      </w:r>
      <w:proofErr w:type="gramEnd"/>
      <w:r>
        <w:t xml:space="preserve"> силу.</w:t>
      </w:r>
    </w:p>
    <w:p w:rsidR="00092359" w:rsidRDefault="00092359">
      <w:pPr>
        <w:pStyle w:val="ConsPlusNormal"/>
        <w:ind w:firstLine="540"/>
        <w:jc w:val="both"/>
      </w:pPr>
      <w:r>
        <w:t xml:space="preserve">2. Предложить Губернатору Свердловской области и Правительству Свердловской области привести в соответствие с настоящим Законом Свердловской </w:t>
      </w:r>
      <w:proofErr w:type="gramStart"/>
      <w:r>
        <w:t>области</w:t>
      </w:r>
      <w:proofErr w:type="gramEnd"/>
      <w:r>
        <w:t xml:space="preserve"> изданные ими нормативные правовые акты.</w:t>
      </w:r>
    </w:p>
    <w:p w:rsidR="00092359" w:rsidRDefault="00092359">
      <w:pPr>
        <w:pStyle w:val="ConsPlusNormal"/>
        <w:jc w:val="both"/>
      </w:pPr>
    </w:p>
    <w:p w:rsidR="00092359" w:rsidRDefault="00092359">
      <w:pPr>
        <w:pStyle w:val="ConsPlusNormal"/>
        <w:jc w:val="right"/>
      </w:pPr>
      <w:r>
        <w:t>Губернатор</w:t>
      </w:r>
    </w:p>
    <w:p w:rsidR="00092359" w:rsidRDefault="00092359">
      <w:pPr>
        <w:pStyle w:val="ConsPlusNormal"/>
        <w:jc w:val="right"/>
      </w:pPr>
      <w:r>
        <w:t>Свердловской области</w:t>
      </w:r>
    </w:p>
    <w:p w:rsidR="00092359" w:rsidRDefault="00092359">
      <w:pPr>
        <w:pStyle w:val="ConsPlusNormal"/>
        <w:jc w:val="right"/>
      </w:pPr>
      <w:r>
        <w:t>Э.Э.РОССЕЛЬ</w:t>
      </w:r>
    </w:p>
    <w:p w:rsidR="00092359" w:rsidRDefault="00092359">
      <w:pPr>
        <w:pStyle w:val="ConsPlusNormal"/>
      </w:pPr>
      <w:r>
        <w:t>г. Екатеринбург</w:t>
      </w:r>
    </w:p>
    <w:p w:rsidR="00092359" w:rsidRDefault="00092359">
      <w:pPr>
        <w:pStyle w:val="ConsPlusNormal"/>
      </w:pPr>
      <w:r>
        <w:t>21 июня 2004 года</w:t>
      </w:r>
    </w:p>
    <w:p w:rsidR="00092359" w:rsidRDefault="00092359">
      <w:pPr>
        <w:pStyle w:val="ConsPlusNormal"/>
      </w:pPr>
      <w:r>
        <w:t>N 12-ОЗ</w:t>
      </w:r>
      <w:bookmarkStart w:id="7" w:name="_GoBack"/>
      <w:bookmarkEnd w:id="7"/>
    </w:p>
    <w:sectPr w:rsidR="00092359" w:rsidSect="004D749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59"/>
    <w:rsid w:val="00082F07"/>
    <w:rsid w:val="00092359"/>
    <w:rsid w:val="00B0359D"/>
    <w:rsid w:val="00B137D1"/>
    <w:rsid w:val="00C8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359"/>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092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359"/>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092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2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23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235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359"/>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092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359"/>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092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2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23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235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87DD9C4976EA30C6E46EF55F65A6F7B0FD424D6A4FB6DF9FFD16C7BC9EF29FB1FC5D2309C3C2A2CCDF0AB9W7r3E" TargetMode="External"/><Relationship Id="rId117" Type="http://schemas.openxmlformats.org/officeDocument/2006/relationships/hyperlink" Target="consultantplus://offline/ref=CD87DD9C4976EA30C6E46EF55F65A6F7B0FD424D6A48B0D59AF016C7BC9EF29FB1FC5D2309C3C2A2CCDF0AB1W7r4E" TargetMode="External"/><Relationship Id="rId21" Type="http://schemas.openxmlformats.org/officeDocument/2006/relationships/hyperlink" Target="consultantplus://offline/ref=CD87DD9C4976EA30C6E46EF55F65A6F7B0FD424D6A45B4DB90FE4BCDB4C7FE9DB6F302340E8ACEA3CCDF0AWBr1E" TargetMode="External"/><Relationship Id="rId42" Type="http://schemas.openxmlformats.org/officeDocument/2006/relationships/hyperlink" Target="consultantplus://offline/ref=CD87DD9C4976EA30C6E46EF55F65A6F7B0FD424D6A48B0D59AF016C7BC9EF29FB1FC5D2309C3C2A2CCDF0ABAW7r5E" TargetMode="External"/><Relationship Id="rId47" Type="http://schemas.openxmlformats.org/officeDocument/2006/relationships/hyperlink" Target="consultantplus://offline/ref=CD87DD9C4976EA30C6E46EF55F65A6F7B0FD424D624CBAD499FE4BCDB4C7FE9DB6F302340E8ACEA3CCDF0BWBr9E" TargetMode="External"/><Relationship Id="rId63" Type="http://schemas.openxmlformats.org/officeDocument/2006/relationships/hyperlink" Target="consultantplus://offline/ref=CD87DD9C4976EA30C6E46EF55F65A6F7B0FD424D6A45B4DB90FE4BCDB4C7FE9DB6F302340E8ACEA3CCDF08WBrEE" TargetMode="External"/><Relationship Id="rId68" Type="http://schemas.openxmlformats.org/officeDocument/2006/relationships/hyperlink" Target="consultantplus://offline/ref=CD87DD9C4976EA30C6E46EF55F65A6F7B0FD424D6A48B0D59AF016C7BC9EF29FB1FC5D2309C3C2A2CCDF0ABBW7r5E" TargetMode="External"/><Relationship Id="rId84" Type="http://schemas.openxmlformats.org/officeDocument/2006/relationships/hyperlink" Target="consultantplus://offline/ref=CD87DD9C4976EA30C6E46EF55F65A6F7B0FD424D6A4FB3D89AF216C7BC9EF29FB1FC5D2309C3C2A2CCDF0ABAW7r1E" TargetMode="External"/><Relationship Id="rId89" Type="http://schemas.openxmlformats.org/officeDocument/2006/relationships/hyperlink" Target="consultantplus://offline/ref=CD87DD9C4976EA30C6E46EF55F65A6F7B0FD424D6D44B0D99EFE4BCDB4C7FE9DB6F302340E8ACEA3CCDF0BWBr8E" TargetMode="External"/><Relationship Id="rId112" Type="http://schemas.openxmlformats.org/officeDocument/2006/relationships/hyperlink" Target="consultantplus://offline/ref=CD87DD9C4976EA30C6E46EF55F65A6F7B0FD424D6D44B0D99EFE4BCDB4C7FE9DB6F302340E8ACEA3CCDF0BWBr8E" TargetMode="External"/><Relationship Id="rId133" Type="http://schemas.openxmlformats.org/officeDocument/2006/relationships/hyperlink" Target="consultantplus://offline/ref=CD87DD9C4976EA30C6E46EF55F65A6F7B0FD424D6845BBDB91FE4BCDB4C7FE9DB6F302340E8ACEA3CCDF0BWBr0E" TargetMode="External"/><Relationship Id="rId138" Type="http://schemas.openxmlformats.org/officeDocument/2006/relationships/hyperlink" Target="consultantplus://offline/ref=CD87DD9C4976EA30C6E46EF55F65A6F7B0FD424D6E4BB0D492A341C5EDCBFC9AB9AC15334786CFA3CDD9W0rCE" TargetMode="External"/><Relationship Id="rId16" Type="http://schemas.openxmlformats.org/officeDocument/2006/relationships/hyperlink" Target="consultantplus://offline/ref=CD87DD9C4976EA30C6E46EF55F65A6F7B0FD424D6A48B0D59AF016C7BC9EF29FB1FC5D2309C3C2A2CCDF0AB8W7r8E" TargetMode="External"/><Relationship Id="rId107" Type="http://schemas.openxmlformats.org/officeDocument/2006/relationships/hyperlink" Target="consultantplus://offline/ref=CD87DD9C4976EA30C6E46EF55F65A6F7B0FD424D6849B2D998FE4BCDB4C7FE9DB6F302340E8ACEA3CCDF08WBr8E" TargetMode="External"/><Relationship Id="rId11" Type="http://schemas.openxmlformats.org/officeDocument/2006/relationships/hyperlink" Target="consultantplus://offline/ref=CD87DD9C4976EA30C6E46EF55F65A6F7B0FD424D6D44B0D99EFE4BCDB4C7FE9DB6F302340E8ACEA3CCDF0AWBr1E" TargetMode="External"/><Relationship Id="rId32" Type="http://schemas.openxmlformats.org/officeDocument/2006/relationships/hyperlink" Target="consultantplus://offline/ref=CD87DD9C4976EA30C6E46EF55F65A6F7B0FD424D6A48B0D59AF016C7BC9EF29FB1FC5D2309C3C2A2CCDF0AB9W7r2E" TargetMode="External"/><Relationship Id="rId37" Type="http://schemas.openxmlformats.org/officeDocument/2006/relationships/hyperlink" Target="consultantplus://offline/ref=CD87DD9C4976EA30C6E46EF55F65A6F7B0FD424D6A48B0D59AF016C7BC9EF29FB1FC5D2309C3C2A2CCDF0AB9W7r7E" TargetMode="External"/><Relationship Id="rId53" Type="http://schemas.openxmlformats.org/officeDocument/2006/relationships/hyperlink" Target="consultantplus://offline/ref=CD87DD9C4976EA30C6E46EF55F65A6F7B0FD424D6A45B4DB90FE4BCDB4C7FE9DB6F302340E8ACEA3CCDF08WBrBE" TargetMode="External"/><Relationship Id="rId58" Type="http://schemas.openxmlformats.org/officeDocument/2006/relationships/hyperlink" Target="consultantplus://offline/ref=CD87DD9C4976EA30C6E46EF55F65A6F7B0FD424D6A45B4DB90FE4BCDB4C7FE9DB6F302340E8ACEA3CCDF08WBrDE" TargetMode="External"/><Relationship Id="rId74" Type="http://schemas.openxmlformats.org/officeDocument/2006/relationships/hyperlink" Target="consultantplus://offline/ref=CD87DD9C4976EA30C6E46EF55F65A6F7B0FD424D6A48B0D59AF016C7BC9EF29FB1FC5D2309C3C2A2CCDF0ABCW7r4E" TargetMode="External"/><Relationship Id="rId79" Type="http://schemas.openxmlformats.org/officeDocument/2006/relationships/hyperlink" Target="consultantplus://offline/ref=CD87DD9C4976EA30C6E46EF55F65A6F7B0FD424D6A48B0D59AF016C7BC9EF29FB1FC5D2309C3C2A2CCDF0ABCW7r9E" TargetMode="External"/><Relationship Id="rId102" Type="http://schemas.openxmlformats.org/officeDocument/2006/relationships/hyperlink" Target="consultantplus://offline/ref=CD87DD9C4976EA30C6E46EF55F65A6F7B0FD424D6A48B0D59AF016C7BC9EF29FB1FC5D2309C3C2A2CCDF0AB0W7r4E" TargetMode="External"/><Relationship Id="rId123" Type="http://schemas.openxmlformats.org/officeDocument/2006/relationships/hyperlink" Target="consultantplus://offline/ref=CD87DD9C4976EA30C6E46EF55F65A6F7B0FD424D6A48B0D59AF016C7BC9EF29FB1FC5D2309C3C2A2CCDF0BBAW7r3E" TargetMode="External"/><Relationship Id="rId128" Type="http://schemas.openxmlformats.org/officeDocument/2006/relationships/hyperlink" Target="consultantplus://offline/ref=CD87DD9C4976EA30C6E46EF55F65A6F7B0FD424D6A45B4DB90FE4BCDB4C7FE9DB6F302340E8ACEA3CCDF0FWBr9E" TargetMode="External"/><Relationship Id="rId5" Type="http://schemas.openxmlformats.org/officeDocument/2006/relationships/hyperlink" Target="consultantplus://offline/ref=CD87DD9C4976EA30C6E46EF55F65A6F7B0FD424D6A45B4DB90FE4BCDB4C7FE9DB6F302340E8ACEA3CCDF0AWBr0E" TargetMode="External"/><Relationship Id="rId90" Type="http://schemas.openxmlformats.org/officeDocument/2006/relationships/hyperlink" Target="consultantplus://offline/ref=CD87DD9C4976EA30C6E46EF55F65A6F7B0FD424D6A48B0D59AF016C7BC9EF29FB1FC5D2309C3C2A2CCDF0ABDW7r7E" TargetMode="External"/><Relationship Id="rId95" Type="http://schemas.openxmlformats.org/officeDocument/2006/relationships/hyperlink" Target="consultantplus://offline/ref=CD87DD9C4976EA30C6E46EF55F65A6F7B0FD424D6A48B0D59AF016C7BC9EF29FB1FC5D2309C3C2A2CCDF0ABBW7r0E" TargetMode="External"/><Relationship Id="rId22" Type="http://schemas.openxmlformats.org/officeDocument/2006/relationships/hyperlink" Target="consultantplus://offline/ref=CD87DD9C4976EA30C6E46EF55F65A6F7B0FD424D6A4FB6DF9FFD16C7BC9EF29FB1FC5D2309C3C2A2CCDF0AB8W7r9E" TargetMode="External"/><Relationship Id="rId27" Type="http://schemas.openxmlformats.org/officeDocument/2006/relationships/hyperlink" Target="consultantplus://offline/ref=CD87DD9C4976EA30C6E46EF55F65A6F7B0FD424D624CBAD499FE4BCDB4C7FE9DB6F302340E8ACEA3CCDF0BWBr8E" TargetMode="External"/><Relationship Id="rId43" Type="http://schemas.openxmlformats.org/officeDocument/2006/relationships/hyperlink" Target="consultantplus://offline/ref=CD87DD9C4976EA30C6E46EF55F65A6F7B0FD424D6A48B0D59AF016C7BC9EF29FB1FC5D2309C3C2A2CCDF0BBAW7r9E" TargetMode="External"/><Relationship Id="rId48" Type="http://schemas.openxmlformats.org/officeDocument/2006/relationships/hyperlink" Target="consultantplus://offline/ref=CD87DD9C4976EA30C6E46EF55F65A6F7B0FD424D6845BBDB91FE4BCDB4C7FE9DB6F302340E8ACEA3CCDF0BWBr8E" TargetMode="External"/><Relationship Id="rId64" Type="http://schemas.openxmlformats.org/officeDocument/2006/relationships/hyperlink" Target="consultantplus://offline/ref=CD87DD9C4976EA30C6E46EF55F65A6F7B0FD424D6A48B0D59AF016C7BC9EF29FB1FC5D2309C3C2A2CCDF0ABBW7r0E" TargetMode="External"/><Relationship Id="rId69" Type="http://schemas.openxmlformats.org/officeDocument/2006/relationships/hyperlink" Target="consultantplus://offline/ref=CD87DD9C4976EA30C6E46EF55F65A6F7B0FD424D6A48B0D59AF016C7BC9EF29FB1FC5D2309C3C2A2CCDF0ABBW7r7E" TargetMode="External"/><Relationship Id="rId113" Type="http://schemas.openxmlformats.org/officeDocument/2006/relationships/hyperlink" Target="consultantplus://offline/ref=CD87DD9C4976EA30C6E46EF55F65A6F7B0FD424D694BB7D89AFE4BCDB4C7FE9DB6F302340E8ACEA3CCDF0CWBr1E" TargetMode="External"/><Relationship Id="rId118" Type="http://schemas.openxmlformats.org/officeDocument/2006/relationships/hyperlink" Target="consultantplus://offline/ref=CD87DD9C4976EA30C6E46EF55F65A6F7B0FD424D6A48B0D59AF016C7BC9EF29FB1FC5D2309C3C2A2CCDF0AB1W7r5E" TargetMode="External"/><Relationship Id="rId134" Type="http://schemas.openxmlformats.org/officeDocument/2006/relationships/hyperlink" Target="consultantplus://offline/ref=CD87DD9C4976EA30C6E46EF55F65A6F7B0FD424D624CBAD499FE4BCDB4C7FE9DB6F302340E8ACEA3CCDF0BWBrBE" TargetMode="External"/><Relationship Id="rId139" Type="http://schemas.openxmlformats.org/officeDocument/2006/relationships/hyperlink" Target="consultantplus://offline/ref=CD87DD9C4976EA30C6E46EF55F65A6F7B0FD424D6244B7DD92A341C5EDCBFCW9rAE" TargetMode="External"/><Relationship Id="rId8" Type="http://schemas.openxmlformats.org/officeDocument/2006/relationships/hyperlink" Target="consultantplus://offline/ref=CD87DD9C4976EA30C6E46EF55F65A6F7B0FD424D6845BBDB91FE4BCDB4C7FE9DB6F302340E8ACEA3CCDF0AWBr1E" TargetMode="External"/><Relationship Id="rId51" Type="http://schemas.openxmlformats.org/officeDocument/2006/relationships/hyperlink" Target="consultantplus://offline/ref=CD87DD9C4976EA30C6E46EF55F65A6F7B0FD424D6F4AB6DD9CFE4BCDB4C7FE9DB6F302340E8ACEA3CCDF0BWBr8E" TargetMode="External"/><Relationship Id="rId72" Type="http://schemas.openxmlformats.org/officeDocument/2006/relationships/hyperlink" Target="consultantplus://offline/ref=CD87DD9C4976EA30C6E46EF55F65A6F7B0FD424D6A48B0D59AF016C7BC9EF29FB1FC5D2309C3C2A2CCDF0ABCW7r0E" TargetMode="External"/><Relationship Id="rId80" Type="http://schemas.openxmlformats.org/officeDocument/2006/relationships/hyperlink" Target="consultantplus://offline/ref=CD87DD9C4976EA30C6E46EF55F65A6F7B0FD424D6A48B0D59AF016C7BC9EF29FB1FC5D2309C3C2A2CCDF0ABBW7r0E" TargetMode="External"/><Relationship Id="rId85" Type="http://schemas.openxmlformats.org/officeDocument/2006/relationships/hyperlink" Target="consultantplus://offline/ref=CD87DD9C4976EA30C6E46EF55F65A6F7B0FD424D6A48B0D59AF016C7BC9EF29FB1FC5D2309C3C2A2CCDF0ABDW7r4E" TargetMode="External"/><Relationship Id="rId93" Type="http://schemas.openxmlformats.org/officeDocument/2006/relationships/hyperlink" Target="consultantplus://offline/ref=CD87DD9C4976EA30C6E46EF55F65A6F7B0FD424D6A48B0D59AF016C7BC9EF29FB1FC5D2309C3C2A2CCDF0ABEW7r7E" TargetMode="External"/><Relationship Id="rId98" Type="http://schemas.openxmlformats.org/officeDocument/2006/relationships/hyperlink" Target="consultantplus://offline/ref=CD87DD9C4976EA30C6E46EF55F65A6F7B0FD424D694BB7D89AFE4BCDB4C7FE9DB6F302340E8ACEA3CCDF0EWBrDE" TargetMode="External"/><Relationship Id="rId121" Type="http://schemas.openxmlformats.org/officeDocument/2006/relationships/hyperlink" Target="consultantplus://offline/ref=CD87DD9C4976EA30C6E46EF55F65A6F7B0FD424D6A48B0D59AF016C7BC9EF29FB1FC5D2309C3C2A2CCDF0BB8W7r9E" TargetMode="External"/><Relationship Id="rId3" Type="http://schemas.openxmlformats.org/officeDocument/2006/relationships/settings" Target="settings.xml"/><Relationship Id="rId12" Type="http://schemas.openxmlformats.org/officeDocument/2006/relationships/hyperlink" Target="consultantplus://offline/ref=CD87DD9C4976EA30C6E46EF55F65A6F7B0FD424D624CBAD499FE4BCDB4C7FE9DB6F302340E8ACEA3CCDF0AWBr1E" TargetMode="External"/><Relationship Id="rId17" Type="http://schemas.openxmlformats.org/officeDocument/2006/relationships/hyperlink" Target="consultantplus://offline/ref=CD87DD9C4976EA30C6E46EF55F65A6F7B0FD424D6A49B3DE9DF416C7BC9EF29FB1FC5D2309C3C2A2CCDF0ABDW7r3E" TargetMode="External"/><Relationship Id="rId25" Type="http://schemas.openxmlformats.org/officeDocument/2006/relationships/hyperlink" Target="consultantplus://offline/ref=CD87DD9C4976EA30C6E46EF55F65A6F7B0FD424D6A4FB6DF9FFD16C7BC9EF29FB1FC5D2309C3C2A2CCDF0AB9W7r2E" TargetMode="External"/><Relationship Id="rId33" Type="http://schemas.openxmlformats.org/officeDocument/2006/relationships/hyperlink" Target="consultantplus://offline/ref=CD87DD9C4976EA30C6E46EF55F65A6F7B0FD424D694BB7D89AFE4BCDB4C7FE9DB6F302340E8ACEA3CCDF0AWBr1E" TargetMode="External"/><Relationship Id="rId38" Type="http://schemas.openxmlformats.org/officeDocument/2006/relationships/hyperlink" Target="consultantplus://offline/ref=CD87DD9C4976EA30C6E46EF55F65A6F7B0FD424D694BB7D89AFE4BCDB4C7FE9DB6F302340E8ACEA3CCDF0BWBr8E" TargetMode="External"/><Relationship Id="rId46" Type="http://schemas.openxmlformats.org/officeDocument/2006/relationships/hyperlink" Target="consultantplus://offline/ref=CD87DD9C4976EA30C6E46EF55F65A6F7B0FD424D6A48B0D59AF016C7BC9EF29FB1FC5D2309C3C2A2CCDF0ABAW7r8E" TargetMode="External"/><Relationship Id="rId59" Type="http://schemas.openxmlformats.org/officeDocument/2006/relationships/hyperlink" Target="consultantplus://offline/ref=CD87DD9C4976EA30C6E46EF55F65A6F7B0FD424D6A4FB3D89AF216C7BC9EF29FB1FC5D2309C3C2A2CCDF0AB9W7r4E" TargetMode="External"/><Relationship Id="rId67" Type="http://schemas.openxmlformats.org/officeDocument/2006/relationships/hyperlink" Target="consultantplus://offline/ref=CD87DD9C4976EA30C6E46EF55F65A6F7B0FD424D6845BBDB91FE4BCDB4C7FE9DB6F302340E8ACEA3CCDF0BWBrCE" TargetMode="External"/><Relationship Id="rId103" Type="http://schemas.openxmlformats.org/officeDocument/2006/relationships/hyperlink" Target="consultantplus://offline/ref=CD87DD9C4976EA30C6E46EF55F65A6F7B0FD424D6A48B0D59AF016C7BC9EF29FB1FC5D2309C3C2A2CCDF0AB0W7r6E" TargetMode="External"/><Relationship Id="rId108" Type="http://schemas.openxmlformats.org/officeDocument/2006/relationships/hyperlink" Target="consultantplus://offline/ref=CD87DD9C4976EA30C6E46EF55F65A6F7B0FD424D6A48B0D59AF016C7BC9EF29FB1FC5D2309C3C2A2CCDF0AB0W7r9E" TargetMode="External"/><Relationship Id="rId116" Type="http://schemas.openxmlformats.org/officeDocument/2006/relationships/hyperlink" Target="consultantplus://offline/ref=CD87DD9C4976EA30C6E46EF55F65A6F7B0FD424D6849B2D998FE4BCDB4C7FE9DB6F302340E8ACEA3CCDF08WBrDE" TargetMode="External"/><Relationship Id="rId124" Type="http://schemas.openxmlformats.org/officeDocument/2006/relationships/hyperlink" Target="consultantplus://offline/ref=CD87DD9C4976EA30C6E46EF55F65A6F7B0FD424D6A4FB6DF9FFD16C7BC9EF29FB1FC5D2309C3C2A2CCDF0AB9W7r9E" TargetMode="External"/><Relationship Id="rId129" Type="http://schemas.openxmlformats.org/officeDocument/2006/relationships/hyperlink" Target="consultantplus://offline/ref=CD87DD9C4976EA30C6E46EF55F65A6F7B0FD424D694BB7D89AFE4BCDB4C7FE9DB6F302340E8ACEA3CCDF02WBrFE" TargetMode="External"/><Relationship Id="rId137" Type="http://schemas.openxmlformats.org/officeDocument/2006/relationships/hyperlink" Target="consultantplus://offline/ref=CD87DD9C4976EA30C6E46EF55F65A6F7B0FD424D6244B7DC92A341C5EDCBFCW9rAE" TargetMode="External"/><Relationship Id="rId20" Type="http://schemas.openxmlformats.org/officeDocument/2006/relationships/hyperlink" Target="consultantplus://offline/ref=CD87DD9C4976EA30C6E46EF55F65A6F7B0FD424D6A4EB5DE9CF316C7BC9EF29FB1WFrCE" TargetMode="External"/><Relationship Id="rId41" Type="http://schemas.openxmlformats.org/officeDocument/2006/relationships/hyperlink" Target="consultantplus://offline/ref=CD87DD9C4976EA30C6E46EF55F65A6F7B0FD424D694BB7D89AFE4BCDB4C7FE9DB6F302340E8ACEA3CCDF0BWBrCE" TargetMode="External"/><Relationship Id="rId54" Type="http://schemas.openxmlformats.org/officeDocument/2006/relationships/hyperlink" Target="consultantplus://offline/ref=CD87DD9C4976EA30C6E46EF55F65A6F7B0FD424D6A48B0D59AF016C7BC9EF29FB1FC5D2309C3C2A2CCDF0ABAW7r9E" TargetMode="External"/><Relationship Id="rId62" Type="http://schemas.openxmlformats.org/officeDocument/2006/relationships/hyperlink" Target="consultantplus://offline/ref=CD87DD9C4976EA30C6E46EF55F65A6F7B0FD424D6A4FB3D89AF216C7BC9EF29FB1FC5D2309C3C2A2CCDF0AB9W7r6E" TargetMode="External"/><Relationship Id="rId70" Type="http://schemas.openxmlformats.org/officeDocument/2006/relationships/hyperlink" Target="consultantplus://offline/ref=CD87DD9C4976EA30C6E46EF55F65A6F7B0FD424D6A48B0D59AF016C7BC9EF29FB1FC5D2309C3C2A2CCDF0ABBW7r9E" TargetMode="External"/><Relationship Id="rId75" Type="http://schemas.openxmlformats.org/officeDocument/2006/relationships/hyperlink" Target="consultantplus://offline/ref=CD87DD9C4976EA30C6E46EF55F65A6F7B0FD424D6849B2D998FE4BCDB4C7FE9DB6F302340E8ACEA3CCDF0BWBr8E" TargetMode="External"/><Relationship Id="rId83" Type="http://schemas.openxmlformats.org/officeDocument/2006/relationships/hyperlink" Target="consultantplus://offline/ref=CD87DD9C4976EA30C6E46EF55F65A6F7B0FD424D6A4FB3D89AF216C7BC9EF29FB1FC5D2309C3C2A2CCDF0AB9W7r9E" TargetMode="External"/><Relationship Id="rId88" Type="http://schemas.openxmlformats.org/officeDocument/2006/relationships/hyperlink" Target="consultantplus://offline/ref=CD87DD9C4976EA30C6E46EF55F65A6F7B0FD424D6A48B0D59AF016C7BC9EF29FB1FC5D2309C3C2A2CCDF0ABBW7r0E" TargetMode="External"/><Relationship Id="rId91" Type="http://schemas.openxmlformats.org/officeDocument/2006/relationships/hyperlink" Target="consultantplus://offline/ref=CD87DD9C4976EA30C6E46EF55F65A6F7B0FD424D6A48B0D59AF016C7BC9EF29FB1FC5D2309C3C2A2CCDF0ABDW7r9E" TargetMode="External"/><Relationship Id="rId96" Type="http://schemas.openxmlformats.org/officeDocument/2006/relationships/hyperlink" Target="consultantplus://offline/ref=CD87DD9C4976EA30C6E46EF55F65A6F7B0FD424D694BB7D89AFE4BCDB4C7FE9DB6F302340E8ACEA3CCDF0EWBrBE" TargetMode="External"/><Relationship Id="rId111" Type="http://schemas.openxmlformats.org/officeDocument/2006/relationships/hyperlink" Target="consultantplus://offline/ref=CD87DD9C4976EA30C6E46EF55F65A6F7B0FD424D6F4AB6DD9CFE4BCDB4C7FE9DB6F302340E8ACEA3CCDF0BWBr9E" TargetMode="External"/><Relationship Id="rId132" Type="http://schemas.openxmlformats.org/officeDocument/2006/relationships/hyperlink" Target="consultantplus://offline/ref=CD87DD9C4976EA30C6E46EF55F65A6F7B0FD424D6A4FB3D89AF216C7BC9EF29FB1FC5D2309C3C2A2CCDF0ABDW7r4E"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D87DD9C4976EA30C6E46EF55F65A6F7B0FD424D694BB7D89AFE4BCDB4C7FE9DB6F302340E8ACEA3CCDF0AWBr0E" TargetMode="External"/><Relationship Id="rId15" Type="http://schemas.openxmlformats.org/officeDocument/2006/relationships/hyperlink" Target="consultantplus://offline/ref=CD87DD9C4976EA30C6E46EF55F65A6F7B0FD424D6A4FB6DF9FFD16C7BC9EF29FB1FC5D2309C3C2A2CCDF0AB8W7r8E" TargetMode="External"/><Relationship Id="rId23" Type="http://schemas.openxmlformats.org/officeDocument/2006/relationships/hyperlink" Target="consultantplus://offline/ref=CD87DD9C4976EA30C6E46EF55F65A6F7B0FD424D6A48B0D59AF016C7BC9EF29FB1FC5D2309C3C2A2CCDF0AB8W7r9E" TargetMode="External"/><Relationship Id="rId28" Type="http://schemas.openxmlformats.org/officeDocument/2006/relationships/hyperlink" Target="consultantplus://offline/ref=CD87DD9C4976EA30C6E46EF55F65A6F7B0FD424D6A4FB6DF9FFD16C7BC9EF29FB1FC5D2309C3C2A2CCDF0AB9W7r4E" TargetMode="External"/><Relationship Id="rId36" Type="http://schemas.openxmlformats.org/officeDocument/2006/relationships/hyperlink" Target="consultantplus://offline/ref=CD87DD9C4976EA30C6E46EF55F65A6F7B0FD424D6A48B0D59AF016C7BC9EF29FB1FC5D2309C3C2A2CCDF0AB9W7r5E" TargetMode="External"/><Relationship Id="rId49" Type="http://schemas.openxmlformats.org/officeDocument/2006/relationships/hyperlink" Target="consultantplus://offline/ref=CD87DD9C4976EA30C6E46EF55F65A6F7B0FD424D6A45B4DB90FE4BCDB4C7FE9DB6F302340E8ACEA3CCDF08WBr9E" TargetMode="External"/><Relationship Id="rId57" Type="http://schemas.openxmlformats.org/officeDocument/2006/relationships/hyperlink" Target="consultantplus://offline/ref=CD87DD9C4976EA30C6E46EF55F65A6F7B0FD424D6A48B0D59AF016C7BC9EF29FB1FC5D2309C3C2A2CCDF0ABBW7r1E" TargetMode="External"/><Relationship Id="rId106" Type="http://schemas.openxmlformats.org/officeDocument/2006/relationships/hyperlink" Target="consultantplus://offline/ref=CD87DD9C4976EA30C6E46EF55F65A6F7B0FD424D6A48B0D59AF016C7BC9EF29FB1FC5D2309C3C2A2CCDF0AB0W7r8E" TargetMode="External"/><Relationship Id="rId114" Type="http://schemas.openxmlformats.org/officeDocument/2006/relationships/hyperlink" Target="consultantplus://offline/ref=CD87DD9C4976EA30C6E46EF55F65A6F7B0FD424D6A48B0D59AF016C7BC9EF29FB1FC5D2309C3C2A2CCDF0AB1W7r3E" TargetMode="External"/><Relationship Id="rId119" Type="http://schemas.openxmlformats.org/officeDocument/2006/relationships/hyperlink" Target="consultantplus://offline/ref=CD87DD9C4976EA30C6E46EF55F65A6F7B0FD424D6A48B0D59AF016C7BC9EF29FB1FC5D2309C3C2A2CCDF0ABBW7r0E" TargetMode="External"/><Relationship Id="rId127" Type="http://schemas.openxmlformats.org/officeDocument/2006/relationships/hyperlink" Target="consultantplus://offline/ref=CD87DD9C4976EA30C6E46EF55F65A6F7B0FD424D6A45B4DB90FE4BCDB4C7FE9DB6F302340E8ACEA3CCDF0FWBr8E" TargetMode="External"/><Relationship Id="rId10" Type="http://schemas.openxmlformats.org/officeDocument/2006/relationships/hyperlink" Target="consultantplus://offline/ref=CD87DD9C4976EA30C6E46EF55F65A6F7B0FD424D6A49B0DD9AF216C7BC9EF29FB1FC5D2309C3C2A2CCDF0ABAW7r8E" TargetMode="External"/><Relationship Id="rId31" Type="http://schemas.openxmlformats.org/officeDocument/2006/relationships/hyperlink" Target="consultantplus://offline/ref=CD87DD9C4976EA30C6E46EF55F65A6F7B0FD424D6A48B0D59AF016C7BC9EF29FB1FC5D2309C3C2A2CCDF0AB9W7r1E" TargetMode="External"/><Relationship Id="rId44" Type="http://schemas.openxmlformats.org/officeDocument/2006/relationships/hyperlink" Target="consultantplus://offline/ref=CD87DD9C4976EA30C6E46EF55F65A6F7B0FD424D6A48B0D59AF016C7BC9EF29FB1FC5D2309C3C2A2CCDF0ABAW7r6E" TargetMode="External"/><Relationship Id="rId52" Type="http://schemas.openxmlformats.org/officeDocument/2006/relationships/hyperlink" Target="consultantplus://offline/ref=CD87DD9C4976EA30C6E46EF55F65A6F7B0FD424D6A49B0DD9AF216C7BC9EF29FB1FC5D2309C3C2A2CCDF0ABAW7r8E" TargetMode="External"/><Relationship Id="rId60" Type="http://schemas.openxmlformats.org/officeDocument/2006/relationships/hyperlink" Target="consultantplus://offline/ref=CD87DD9C4976EA30C6E46EF55F65A6F7B0FD424D6845BBDB91FE4BCDB4C7FE9DB6F302340E8ACEA3CCDF0BWBr9E" TargetMode="External"/><Relationship Id="rId65" Type="http://schemas.openxmlformats.org/officeDocument/2006/relationships/hyperlink" Target="consultantplus://offline/ref=CD87DD9C4976EA30C6E46EF55F65A6F7B0FD424D694BB7D89AFE4BCDB4C7FE9DB6F302340E8ACEA3CCDF0BWBr0E" TargetMode="External"/><Relationship Id="rId73" Type="http://schemas.openxmlformats.org/officeDocument/2006/relationships/hyperlink" Target="consultantplus://offline/ref=CD87DD9C4976EA30C6E46EF55F65A6F7B0FD424D6A48B0D59AF016C7BC9EF29FB1FC5D2309C3C2A2CCDF0ABCW7r2E" TargetMode="External"/><Relationship Id="rId78" Type="http://schemas.openxmlformats.org/officeDocument/2006/relationships/hyperlink" Target="consultantplus://offline/ref=CD87DD9C4976EA30C6E46EF55F65A6F7B0FD424D6A48B0D59AF016C7BC9EF29FB1FC5D2309C3C2A2CCDF0ABCW7r7E" TargetMode="External"/><Relationship Id="rId81" Type="http://schemas.openxmlformats.org/officeDocument/2006/relationships/hyperlink" Target="consultantplus://offline/ref=CD87DD9C4976EA30C6E46EF55F65A6F7B0FD424D6A48B0D59AF016C7BC9EF29FB1FC5D2309C3C2A2CCDF0ABDW7r1E" TargetMode="External"/><Relationship Id="rId86" Type="http://schemas.openxmlformats.org/officeDocument/2006/relationships/hyperlink" Target="consultantplus://offline/ref=CD87DD9C4976EA30C6E46EF55F65A6F7B0FD424D6A48B0D59AF016C7BC9EF29FB1FC5D2309C3C2A2CCDF0ABBW7r0E" TargetMode="External"/><Relationship Id="rId94" Type="http://schemas.openxmlformats.org/officeDocument/2006/relationships/hyperlink" Target="consultantplus://offline/ref=CD87DD9C4976EA30C6E46EF55F65A6F7B0FD424D6A48B0D59AF016C7BC9EF29FB1FC5D2309C3C2A2CCDF0ABFW7r5E" TargetMode="External"/><Relationship Id="rId99" Type="http://schemas.openxmlformats.org/officeDocument/2006/relationships/hyperlink" Target="consultantplus://offline/ref=CD87DD9C4976EA30C6E46EF55F65A6F7B0FD424D6845BBDB91FE4BCDB4C7FE9DB6F302340E8ACEA3CCDF0BWBrDE" TargetMode="External"/><Relationship Id="rId101" Type="http://schemas.openxmlformats.org/officeDocument/2006/relationships/hyperlink" Target="consultantplus://offline/ref=CD87DD9C4976EA30C6E46EF55F65A6F7B0FD424D6A48B0D59AF016C7BC9EF29FB1FC5D2309C3C2A2CCDF0AB0W7r1E" TargetMode="External"/><Relationship Id="rId122" Type="http://schemas.openxmlformats.org/officeDocument/2006/relationships/hyperlink" Target="consultantplus://offline/ref=CD87DD9C4976EA30C6E46EF55F65A6F7B0FD424D6A48B0D59AF016C7BC9EF29FB1FC5D2309C3C2A2CCDF0BB9W7r2E" TargetMode="External"/><Relationship Id="rId130" Type="http://schemas.openxmlformats.org/officeDocument/2006/relationships/hyperlink" Target="consultantplus://offline/ref=CD87DD9C4976EA30C6E46EF55F65A6F7B0FD424D6A4FB3D89AF216C7BC9EF29FB1FC5D2309C3C2A2CCDF0ABBW7r6E" TargetMode="External"/><Relationship Id="rId135" Type="http://schemas.openxmlformats.org/officeDocument/2006/relationships/hyperlink" Target="consultantplus://offline/ref=CD87DD9C4976EA30C6E46EF55F65A6F7B0FD424D6A4FB3D89AF216C7BC9EF29FB1FC5D2309C3C2A2CCDF0ABDW7r4E" TargetMode="External"/><Relationship Id="rId4" Type="http://schemas.openxmlformats.org/officeDocument/2006/relationships/webSettings" Target="webSettings.xml"/><Relationship Id="rId9" Type="http://schemas.openxmlformats.org/officeDocument/2006/relationships/hyperlink" Target="consultantplus://offline/ref=CD87DD9C4976EA30C6E46EF55F65A6F7B0FD424D6F4AB6DD9CFE4BCDB4C7FE9DB6F302340E8ACEA3CCDF0AWBr1E" TargetMode="External"/><Relationship Id="rId13" Type="http://schemas.openxmlformats.org/officeDocument/2006/relationships/hyperlink" Target="consultantplus://offline/ref=CD87DD9C4976EA30C6E46EF55F65A6F7B0FD424D6248B7DC90FE4BCDB4C7FE9DB6F302340E8ACEA3CCDF0BWBr0E" TargetMode="External"/><Relationship Id="rId18" Type="http://schemas.openxmlformats.org/officeDocument/2006/relationships/hyperlink" Target="consultantplus://offline/ref=CD87DD9C4976EA30C6E470F84909F8FDB3FE1B45601BEF8994F41EW9r5E" TargetMode="External"/><Relationship Id="rId39" Type="http://schemas.openxmlformats.org/officeDocument/2006/relationships/hyperlink" Target="consultantplus://offline/ref=CD87DD9C4976EA30C6E46EF55F65A6F7B0FD424D6A48B0D59AF016C7BC9EF29FB1FC5D2309C3C2A2CCDF0ABAW7r3E" TargetMode="External"/><Relationship Id="rId109" Type="http://schemas.openxmlformats.org/officeDocument/2006/relationships/hyperlink" Target="consultantplus://offline/ref=CD87DD9C4976EA30C6E46EF55F65A6F7B0FD424D6D44B0D99EFE4BCDB4C7FE9DB6F302340E8ACEA3CCDF0BWBr8E" TargetMode="External"/><Relationship Id="rId34" Type="http://schemas.openxmlformats.org/officeDocument/2006/relationships/hyperlink" Target="consultantplus://offline/ref=CD87DD9C4976EA30C6E46EF55F65A6F7B0FD424D6A48B0D59AF016C7BC9EF29FB1FC5D2309C3C2A2CCDF0AB9W7r4E" TargetMode="External"/><Relationship Id="rId50" Type="http://schemas.openxmlformats.org/officeDocument/2006/relationships/hyperlink" Target="consultantplus://offline/ref=CD87DD9C4976EA30C6E46EF55F65A6F7B0FD424D6A45B4DB90FE4BCDB4C7FE9DB6F302340E8ACEA3CCDF08WBrAE" TargetMode="External"/><Relationship Id="rId55" Type="http://schemas.openxmlformats.org/officeDocument/2006/relationships/hyperlink" Target="consultantplus://offline/ref=CD87DD9C4976EA30C6E46EF55F65A6F7B0FD424D6A48B0D59AF016C7BC9EF29FB1FC5D2309C3C2A2CCDF0ABBW7r0E" TargetMode="External"/><Relationship Id="rId76" Type="http://schemas.openxmlformats.org/officeDocument/2006/relationships/hyperlink" Target="consultantplus://offline/ref=CD87DD9C4976EA30C6E46EF55F65A6F7B0FD424D6A4FB3D89AF216C7BC9EF29FB1FC5D2309C3C2A2CCDF0AB9W7r7E" TargetMode="External"/><Relationship Id="rId97" Type="http://schemas.openxmlformats.org/officeDocument/2006/relationships/hyperlink" Target="consultantplus://offline/ref=CD87DD9C4976EA30C6E46EF55F65A6F7B0FD424D6D44B0D99EFE4BCDB4C7FE9DB6F302340E8ACEA3CCDF0BWBr8E" TargetMode="External"/><Relationship Id="rId104" Type="http://schemas.openxmlformats.org/officeDocument/2006/relationships/hyperlink" Target="consultantplus://offline/ref=CD87DD9C4976EA30C6E46EF55F65A6F7B0FD424D6A48B0D59AF016C7BC9EF29FB1FC5D2309C3C2A2CCDF0AB0W7r7E" TargetMode="External"/><Relationship Id="rId120" Type="http://schemas.openxmlformats.org/officeDocument/2006/relationships/hyperlink" Target="consultantplus://offline/ref=CD87DD9C4976EA30C6E46EF55F65A6F7B0FD424D6A48B0D59AF016C7BC9EF29FB1FC5D2309C3C2A2CCDF0BB8W7r2E" TargetMode="External"/><Relationship Id="rId125" Type="http://schemas.openxmlformats.org/officeDocument/2006/relationships/hyperlink" Target="consultantplus://offline/ref=CD87DD9C4976EA30C6E46EF55F65A6F7B0FD424D694BB7D89AFE4BCDB4C7FE9DB6F302340E8ACEA3CCDF02WBrDE" TargetMode="External"/><Relationship Id="rId141" Type="http://schemas.openxmlformats.org/officeDocument/2006/relationships/theme" Target="theme/theme1.xml"/><Relationship Id="rId7" Type="http://schemas.openxmlformats.org/officeDocument/2006/relationships/hyperlink" Target="consultantplus://offline/ref=CD87DD9C4976EA30C6E46EF55F65A6F7B0FD424D6849B2D998FE4BCDB4C7FE9DB6F302340E8ACEA3CCDF0AWBr1E" TargetMode="External"/><Relationship Id="rId71" Type="http://schemas.openxmlformats.org/officeDocument/2006/relationships/hyperlink" Target="consultantplus://offline/ref=CD87DD9C4976EA30C6E46EF55F65A6F7B0FD424D6D44B0D99EFE4BCDB4C7FE9DB6F302340E8ACEA3CCDF0BWBrBE" TargetMode="External"/><Relationship Id="rId92" Type="http://schemas.openxmlformats.org/officeDocument/2006/relationships/hyperlink" Target="consultantplus://offline/ref=CD87DD9C4976EA30C6E46EF55F65A6F7B0FD424D6A48B0D59AF016C7BC9EF29FB1FC5D2309C3C2A2CCDF0ABEW7r0E" TargetMode="External"/><Relationship Id="rId2" Type="http://schemas.microsoft.com/office/2007/relationships/stylesWithEffects" Target="stylesWithEffects.xml"/><Relationship Id="rId29" Type="http://schemas.openxmlformats.org/officeDocument/2006/relationships/hyperlink" Target="consultantplus://offline/ref=CD87DD9C4976EA30C6E46EF55F65A6F7B0FD424D6A48B0D59AF016C7BC9EF29FB1FC5D2309C3C2A2CCDF0AB9W7r0E" TargetMode="External"/><Relationship Id="rId24" Type="http://schemas.openxmlformats.org/officeDocument/2006/relationships/hyperlink" Target="consultantplus://offline/ref=CD87DD9C4976EA30C6E46EF55F65A6F7B0FD424D6A4FB6DF9FFD16C7BC9EF29FB1FC5D2309C3C2A2CCDF0AB9W7r0E" TargetMode="External"/><Relationship Id="rId40" Type="http://schemas.openxmlformats.org/officeDocument/2006/relationships/hyperlink" Target="consultantplus://offline/ref=CD87DD9C4976EA30C6E46EF55F65A6F7B0FD424D694BB7D89AFE4BCDB4C7FE9DB6F302340E8ACEA3CCDF0BWBrBE" TargetMode="External"/><Relationship Id="rId45" Type="http://schemas.openxmlformats.org/officeDocument/2006/relationships/hyperlink" Target="consultantplus://offline/ref=CD87DD9C4976EA30C6E46EF55F65A6F7B0FD424D694BB7D89AFE4BCDB4C7FE9DB6F302340E8ACEA3CCDF0BWBrDE" TargetMode="External"/><Relationship Id="rId66" Type="http://schemas.openxmlformats.org/officeDocument/2006/relationships/hyperlink" Target="consultantplus://offline/ref=CD87DD9C4976EA30C6E46EF55F65A6F7B0FD424D6A48B0D59AF016C7BC9EF29FB1FC5D2309C3C2A2CCDF0ABBW7r3E" TargetMode="External"/><Relationship Id="rId87" Type="http://schemas.openxmlformats.org/officeDocument/2006/relationships/hyperlink" Target="consultantplus://offline/ref=CD87DD9C4976EA30C6E46EF55F65A6F7B0FD424D6A48B0D59AF016C7BC9EF29FB1FC5D2309C3C2A2CCDF0ABDW7r5E" TargetMode="External"/><Relationship Id="rId110" Type="http://schemas.openxmlformats.org/officeDocument/2006/relationships/hyperlink" Target="consultantplus://offline/ref=CD87DD9C4976EA30C6E46EF55F65A6F7B0FD424D694BB7D89AFE4BCDB4C7FE9DB6F302340E8ACEA3CCDF0EWBrFE" TargetMode="External"/><Relationship Id="rId115" Type="http://schemas.openxmlformats.org/officeDocument/2006/relationships/hyperlink" Target="consultantplus://offline/ref=CD87DD9C4976EA30C6E46EF55F65A6F7B0FD424D694BB7D89AFE4BCDB4C7FE9DB6F302340E8ACEA3CCDF0DWBr8E" TargetMode="External"/><Relationship Id="rId131" Type="http://schemas.openxmlformats.org/officeDocument/2006/relationships/hyperlink" Target="consultantplus://offline/ref=CD87DD9C4976EA30C6E46EF55F65A6F7B0FD424D624CBAD499FE4BCDB4C7FE9DB6F302340E8ACEA3CCDF0BWBrBE" TargetMode="External"/><Relationship Id="rId136" Type="http://schemas.openxmlformats.org/officeDocument/2006/relationships/hyperlink" Target="consultantplus://offline/ref=CD87DD9C4976EA30C6E46EF55F65A6F7B0FD424D6A48B0D59AF016C7BC9EF29FB1FC5D2309C3C2A2CCDF0ABBW7r0E" TargetMode="External"/><Relationship Id="rId61" Type="http://schemas.openxmlformats.org/officeDocument/2006/relationships/hyperlink" Target="consultantplus://offline/ref=CD87DD9C4976EA30C6E46EF55F65A6F7B0FD424D6A48B0D59AF016C7BC9EF29FB1FC5D2309C3C2A2CCDF0ABBW7r0E" TargetMode="External"/><Relationship Id="rId82" Type="http://schemas.openxmlformats.org/officeDocument/2006/relationships/hyperlink" Target="consultantplus://offline/ref=CD87DD9C4976EA30C6E46EF55F65A6F7B0FD424D6A48B0D59AF016C7BC9EF29FB1FC5D2309C3C2A2CCDF0ABDW7r2E" TargetMode="External"/><Relationship Id="rId19" Type="http://schemas.openxmlformats.org/officeDocument/2006/relationships/hyperlink" Target="consultantplus://offline/ref=CD87DD9C4976EA30C6E470F84909F8FDB0FE1E496A4DB88BC5A11090E3CEF4CAF1BC5B764A87CFA1WCrCE" TargetMode="External"/><Relationship Id="rId14" Type="http://schemas.openxmlformats.org/officeDocument/2006/relationships/hyperlink" Target="consultantplus://offline/ref=CD87DD9C4976EA30C6E46EF55F65A6F7B0FD424D6A4FB3D89AF216C7BC9EF29FB1FC5D2309C3C2A2CCDF0AB8W7r8E" TargetMode="External"/><Relationship Id="rId30" Type="http://schemas.openxmlformats.org/officeDocument/2006/relationships/hyperlink" Target="consultantplus://offline/ref=CD87DD9C4976EA30C6E46EF55F65A6F7B0FD424D6A4FB6DF9FFD16C7BC9EF29FB1FC5D2309C3C2A2CCDF0AB9W7r5E" TargetMode="External"/><Relationship Id="rId35" Type="http://schemas.openxmlformats.org/officeDocument/2006/relationships/hyperlink" Target="consultantplus://offline/ref=CD87DD9C4976EA30C6E46EF55F65A6F7B0FD424D6A4FB3D89AF216C7BC9EF29FB1FC5D2309C3C2A2CCDF0AB8W7r9E" TargetMode="External"/><Relationship Id="rId56" Type="http://schemas.openxmlformats.org/officeDocument/2006/relationships/hyperlink" Target="consultantplus://offline/ref=CD87DD9C4976EA30C6E46EF55F65A6F7B0FD424D6D44B0D99EFE4BCDB4C7FE9DB6F302340E8ACEA3CCDF0BWBr8E" TargetMode="External"/><Relationship Id="rId77" Type="http://schemas.openxmlformats.org/officeDocument/2006/relationships/hyperlink" Target="consultantplus://offline/ref=CD87DD9C4976EA30C6E46EF55F65A6F7B0FD424D6A48B0D59AF016C7BC9EF29FB1FC5D2309C3C2A2CCDF0ABCW7r5E" TargetMode="External"/><Relationship Id="rId100" Type="http://schemas.openxmlformats.org/officeDocument/2006/relationships/hyperlink" Target="consultantplus://offline/ref=CD87DD9C4976EA30C6E46EF55F65A6F7B0FD424D694BB7D89AFE4BCDB4C7FE9DB6F302340E8ACEA3CCDF0EWBrEE" TargetMode="External"/><Relationship Id="rId105" Type="http://schemas.openxmlformats.org/officeDocument/2006/relationships/hyperlink" Target="consultantplus://offline/ref=CD87DD9C4976EA30C6E46EF55F65A6F7B0FD424D6A48B0D59AF016C7BC9EF29FB1FC5D2309C3C2A2CCDF0AB0W7r8E" TargetMode="External"/><Relationship Id="rId126" Type="http://schemas.openxmlformats.org/officeDocument/2006/relationships/hyperlink" Target="consultantplus://offline/ref=CD87DD9C4976EA30C6E46EF55F65A6F7B0FD424D6A48B0D59AF016C7BC9EF29FB1FC5D2309C3C2A2CCDF0BBAW7r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14688</Words>
  <Characters>83727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Бочков Павел Николаевич</dc:creator>
  <cp:lastModifiedBy>Бочков Павел Николаевич</cp:lastModifiedBy>
  <cp:revision>1</cp:revision>
  <dcterms:created xsi:type="dcterms:W3CDTF">2015-08-04T04:43:00Z</dcterms:created>
  <dcterms:modified xsi:type="dcterms:W3CDTF">2015-08-04T04:43:00Z</dcterms:modified>
</cp:coreProperties>
</file>